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493869" w14:textId="7B2FDA7F" w:rsidR="00B719E2" w:rsidRDefault="00A572A2" w:rsidP="008A613A">
      <w:pPr>
        <w:widowControl w:val="0"/>
        <w:spacing w:after="120" w:line="276" w:lineRule="auto"/>
        <w:jc w:val="center"/>
        <w:outlineLvl w:val="2"/>
        <w:rPr>
          <w:kern w:val="16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5767361F" wp14:editId="148987EA">
            <wp:extent cx="5768340" cy="571500"/>
            <wp:effectExtent l="0" t="0" r="3810" b="0"/>
            <wp:docPr id="1" name="Obrázek 1" descr="Logo_barev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barevn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834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BFC74C" w14:textId="77777777" w:rsidR="00A572A2" w:rsidRDefault="00A572A2" w:rsidP="00E26324">
      <w:pPr>
        <w:widowControl w:val="0"/>
        <w:spacing w:after="120" w:line="276" w:lineRule="auto"/>
        <w:jc w:val="both"/>
        <w:outlineLvl w:val="2"/>
        <w:rPr>
          <w:kern w:val="16"/>
        </w:rPr>
      </w:pPr>
    </w:p>
    <w:p w14:paraId="484D7B1C" w14:textId="77777777" w:rsidR="00A572A2" w:rsidRPr="00E26324" w:rsidRDefault="00A572A2" w:rsidP="00E26324">
      <w:pPr>
        <w:widowControl w:val="0"/>
        <w:spacing w:after="120" w:line="276" w:lineRule="auto"/>
        <w:jc w:val="both"/>
        <w:outlineLvl w:val="2"/>
        <w:rPr>
          <w:kern w:val="16"/>
        </w:rPr>
      </w:pPr>
    </w:p>
    <w:p w14:paraId="655E9FB7" w14:textId="29C9A24A" w:rsidR="002F6571" w:rsidRDefault="006D7F28" w:rsidP="002F6571">
      <w:pPr>
        <w:widowControl w:val="0"/>
        <w:spacing w:after="120" w:line="276" w:lineRule="auto"/>
        <w:outlineLvl w:val="2"/>
        <w:rPr>
          <w:kern w:val="16"/>
        </w:rPr>
      </w:pPr>
      <w:r w:rsidRPr="00E26324">
        <w:rPr>
          <w:kern w:val="16"/>
        </w:rPr>
        <w:t xml:space="preserve">Příloha č. </w:t>
      </w:r>
      <w:r w:rsidR="002D3D29" w:rsidRPr="00E26324">
        <w:rPr>
          <w:kern w:val="16"/>
        </w:rPr>
        <w:t xml:space="preserve">7 </w:t>
      </w:r>
      <w:r w:rsidR="00273EE7">
        <w:rPr>
          <w:kern w:val="16"/>
        </w:rPr>
        <w:t xml:space="preserve">- </w:t>
      </w:r>
      <w:r w:rsidR="00273EE7" w:rsidRPr="00273EE7">
        <w:rPr>
          <w:kern w:val="16"/>
        </w:rPr>
        <w:t>Vzorový návrh Kupní smlouvy</w:t>
      </w:r>
      <w:r w:rsidR="002F6571">
        <w:rPr>
          <w:kern w:val="16"/>
        </w:rPr>
        <w:t xml:space="preserve"> č. 1</w:t>
      </w:r>
    </w:p>
    <w:p w14:paraId="20551965" w14:textId="1AE04BD3" w:rsidR="002D3D29" w:rsidRPr="00E26324" w:rsidRDefault="002D3D29" w:rsidP="002F6571">
      <w:pPr>
        <w:widowControl w:val="0"/>
        <w:spacing w:after="120" w:line="276" w:lineRule="auto"/>
        <w:outlineLvl w:val="2"/>
      </w:pPr>
    </w:p>
    <w:p w14:paraId="7BBBF594" w14:textId="77777777" w:rsidR="002D3D29" w:rsidRPr="00E26324" w:rsidRDefault="002D3D29" w:rsidP="00E26324">
      <w:pPr>
        <w:spacing w:line="276" w:lineRule="auto"/>
        <w:jc w:val="center"/>
        <w:rPr>
          <w:b/>
        </w:rPr>
      </w:pPr>
    </w:p>
    <w:p w14:paraId="74C93050" w14:textId="11C8B924" w:rsidR="002D3D29" w:rsidRPr="00E26324" w:rsidRDefault="002F6571" w:rsidP="00E26324">
      <w:pPr>
        <w:spacing w:line="276" w:lineRule="auto"/>
        <w:jc w:val="center"/>
        <w:rPr>
          <w:b/>
        </w:rPr>
      </w:pPr>
      <w:r>
        <w:rPr>
          <w:b/>
        </w:rPr>
        <w:t>Veřejná zakázka:</w:t>
      </w:r>
    </w:p>
    <w:p w14:paraId="654F6F83" w14:textId="0E6E8528" w:rsidR="002D3D29" w:rsidRPr="002F6571" w:rsidRDefault="002D3D29" w:rsidP="00E26324">
      <w:pPr>
        <w:shd w:val="clear" w:color="auto" w:fill="FFFFFF"/>
        <w:spacing w:line="276" w:lineRule="auto"/>
        <w:jc w:val="center"/>
        <w:rPr>
          <w:rFonts w:ascii="Arial" w:hAnsi="Arial" w:cs="Arial"/>
          <w:bCs/>
          <w:caps/>
          <w:sz w:val="32"/>
          <w:szCs w:val="32"/>
        </w:rPr>
      </w:pPr>
      <w:r w:rsidRPr="002F6571">
        <w:rPr>
          <w:rFonts w:ascii="Arial" w:hAnsi="Arial" w:cs="Arial"/>
          <w:bCs/>
          <w:caps/>
          <w:sz w:val="32"/>
          <w:szCs w:val="32"/>
        </w:rPr>
        <w:t>„</w:t>
      </w:r>
      <w:r w:rsidR="002F6571" w:rsidRPr="002F6571">
        <w:rPr>
          <w:rFonts w:ascii="Arial" w:hAnsi="Arial" w:cs="Arial"/>
          <w:sz w:val="32"/>
          <w:szCs w:val="32"/>
        </w:rPr>
        <w:t>Kořenov – dodávka rol</w:t>
      </w:r>
      <w:r w:rsidR="00FD49A3">
        <w:rPr>
          <w:rFonts w:ascii="Arial" w:hAnsi="Arial" w:cs="Arial"/>
          <w:sz w:val="32"/>
          <w:szCs w:val="32"/>
        </w:rPr>
        <w:t>e</w:t>
      </w:r>
      <w:r w:rsidR="002F6571" w:rsidRPr="002F6571">
        <w:rPr>
          <w:rFonts w:ascii="Arial" w:hAnsi="Arial" w:cs="Arial"/>
          <w:sz w:val="32"/>
          <w:szCs w:val="32"/>
        </w:rPr>
        <w:t>b</w:t>
      </w:r>
      <w:r w:rsidRPr="002F6571">
        <w:rPr>
          <w:rFonts w:ascii="Arial" w:hAnsi="Arial" w:cs="Arial"/>
          <w:bCs/>
          <w:caps/>
          <w:sz w:val="32"/>
          <w:szCs w:val="32"/>
        </w:rPr>
        <w:t>“</w:t>
      </w:r>
    </w:p>
    <w:p w14:paraId="3375D792" w14:textId="77777777" w:rsidR="002D3D29" w:rsidRPr="00E26324" w:rsidRDefault="002D3D29" w:rsidP="00E26324">
      <w:pPr>
        <w:widowControl w:val="0"/>
        <w:spacing w:after="120" w:line="276" w:lineRule="auto"/>
        <w:jc w:val="both"/>
        <w:outlineLvl w:val="2"/>
        <w:rPr>
          <w:kern w:val="16"/>
        </w:rPr>
      </w:pPr>
    </w:p>
    <w:p w14:paraId="4ADBD3DB" w14:textId="77777777" w:rsidR="002D3D29" w:rsidRPr="00E26324" w:rsidRDefault="002D3D29" w:rsidP="00E26324">
      <w:pPr>
        <w:spacing w:line="276" w:lineRule="auto"/>
        <w:jc w:val="both"/>
      </w:pPr>
    </w:p>
    <w:p w14:paraId="6E5B4DE6" w14:textId="77777777" w:rsidR="002D3D29" w:rsidRPr="00E26324" w:rsidRDefault="002D3D29" w:rsidP="00E26324">
      <w:pPr>
        <w:spacing w:line="276" w:lineRule="auto"/>
        <w:jc w:val="both"/>
      </w:pPr>
      <w:r w:rsidRPr="00E26324">
        <w:t>Preambule:</w:t>
      </w:r>
    </w:p>
    <w:p w14:paraId="3FC86C7D" w14:textId="77777777" w:rsidR="002D3D29" w:rsidRPr="00E26324" w:rsidRDefault="002D3D29" w:rsidP="00E26324">
      <w:pPr>
        <w:spacing w:line="276" w:lineRule="auto"/>
        <w:jc w:val="both"/>
      </w:pPr>
    </w:p>
    <w:p w14:paraId="06F6BBAC" w14:textId="77777777" w:rsidR="002D3D29" w:rsidRPr="00E26324" w:rsidRDefault="002D3D29" w:rsidP="00E26324">
      <w:pPr>
        <w:spacing w:line="276" w:lineRule="auto"/>
        <w:jc w:val="both"/>
      </w:pPr>
    </w:p>
    <w:p w14:paraId="428A7B2B" w14:textId="77777777" w:rsidR="002D3D29" w:rsidRPr="00E26324" w:rsidRDefault="002D3D29" w:rsidP="00E26324">
      <w:pPr>
        <w:spacing w:line="276" w:lineRule="auto"/>
        <w:jc w:val="both"/>
      </w:pPr>
      <w:r w:rsidRPr="00E26324">
        <w:rPr>
          <w:bCs/>
        </w:rPr>
        <w:t xml:space="preserve">Tyto obchodní podmínky jsou vypracovány ve formě a struktuře kupní smlouvy. </w:t>
      </w:r>
      <w:r w:rsidR="00273EE7">
        <w:rPr>
          <w:bCs/>
        </w:rPr>
        <w:t>Dodavatelé</w:t>
      </w:r>
      <w:r w:rsidRPr="00E26324">
        <w:rPr>
          <w:bCs/>
        </w:rPr>
        <w:t xml:space="preserve"> do těchto obchodních podmínek pouze doplní údaje nezbytné pro vznik návrhu smlouvy (zejména vlastní identifikační údaje, cenu a případné další údaje, jejichž doplnění text obchodních podmínek předpokládá</w:t>
      </w:r>
      <w:r w:rsidR="000327AE">
        <w:rPr>
          <w:bCs/>
        </w:rPr>
        <w:t xml:space="preserve"> či umožňuje</w:t>
      </w:r>
      <w:r w:rsidRPr="00E26324">
        <w:rPr>
          <w:bCs/>
        </w:rPr>
        <w:t>) a následně takto doplněné obchodní podmínky předloží jako svůj návrh smlouvy na veřejnou zakázku.</w:t>
      </w:r>
    </w:p>
    <w:p w14:paraId="55A3F79D" w14:textId="77777777" w:rsidR="002D3D29" w:rsidRPr="00E26324" w:rsidRDefault="002D3D29" w:rsidP="00E26324">
      <w:pPr>
        <w:spacing w:line="276" w:lineRule="auto"/>
        <w:jc w:val="both"/>
      </w:pPr>
    </w:p>
    <w:p w14:paraId="0E5F1775" w14:textId="77777777" w:rsidR="002D3D29" w:rsidRPr="00E26324" w:rsidRDefault="002D3D29" w:rsidP="00E26324">
      <w:pPr>
        <w:widowControl w:val="0"/>
        <w:spacing w:after="120" w:line="276" w:lineRule="auto"/>
        <w:jc w:val="both"/>
        <w:outlineLvl w:val="2"/>
        <w:rPr>
          <w:kern w:val="16"/>
        </w:rPr>
      </w:pPr>
    </w:p>
    <w:p w14:paraId="711399AD" w14:textId="77777777" w:rsidR="00E26324" w:rsidRPr="00E26324" w:rsidRDefault="00E26324" w:rsidP="00E26324">
      <w:pPr>
        <w:spacing w:after="200" w:line="276" w:lineRule="auto"/>
        <w:rPr>
          <w:kern w:val="16"/>
        </w:rPr>
      </w:pPr>
      <w:r w:rsidRPr="00E26324">
        <w:rPr>
          <w:kern w:val="16"/>
        </w:rPr>
        <w:br w:type="page"/>
      </w:r>
    </w:p>
    <w:p w14:paraId="17FB6834" w14:textId="77777777" w:rsidR="00E26324" w:rsidRDefault="00E26324" w:rsidP="00E26324">
      <w:pPr>
        <w:spacing w:line="276" w:lineRule="auto"/>
      </w:pPr>
      <w:r w:rsidRPr="00E26324">
        <w:lastRenderedPageBreak/>
        <w:tab/>
      </w:r>
      <w:r w:rsidRPr="00E26324">
        <w:tab/>
      </w:r>
      <w:r w:rsidRPr="00E26324">
        <w:tab/>
      </w:r>
      <w:r w:rsidRPr="00E26324">
        <w:tab/>
      </w:r>
      <w:r w:rsidRPr="00E26324">
        <w:tab/>
      </w:r>
      <w:r w:rsidRPr="00E26324">
        <w:tab/>
      </w:r>
      <w:r w:rsidRPr="00E26324">
        <w:tab/>
      </w:r>
      <w:r w:rsidRPr="00E26324">
        <w:tab/>
      </w:r>
    </w:p>
    <w:p w14:paraId="22D94B2A" w14:textId="674772EE" w:rsidR="00E26324" w:rsidRPr="00E26324" w:rsidRDefault="00E26324" w:rsidP="00E26324">
      <w:pPr>
        <w:spacing w:line="276" w:lineRule="auto"/>
        <w:ind w:left="6372" w:firstLine="708"/>
      </w:pPr>
      <w:r w:rsidRPr="00E26324">
        <w:tab/>
      </w:r>
      <w:r w:rsidRPr="00E26324">
        <w:tab/>
      </w:r>
      <w:r w:rsidRPr="00E26324">
        <w:tab/>
      </w:r>
      <w:r w:rsidRPr="00E26324">
        <w:tab/>
      </w:r>
      <w:r w:rsidRPr="00E26324">
        <w:tab/>
      </w:r>
      <w:r w:rsidRPr="00E26324">
        <w:tab/>
      </w:r>
      <w:r w:rsidRPr="00E26324">
        <w:tab/>
      </w:r>
    </w:p>
    <w:p w14:paraId="05254D8C" w14:textId="75A9E8E8" w:rsidR="00E26324" w:rsidRPr="00E26324" w:rsidRDefault="00E26324" w:rsidP="00E26324">
      <w:pPr>
        <w:spacing w:line="276" w:lineRule="auto"/>
        <w:jc w:val="center"/>
        <w:rPr>
          <w:b/>
          <w:sz w:val="28"/>
        </w:rPr>
      </w:pPr>
      <w:r w:rsidRPr="00E26324">
        <w:rPr>
          <w:b/>
          <w:sz w:val="28"/>
        </w:rPr>
        <w:t>KUPNÍ SMLOUVA</w:t>
      </w:r>
      <w:r w:rsidR="002F6571">
        <w:rPr>
          <w:b/>
          <w:sz w:val="28"/>
        </w:rPr>
        <w:t xml:space="preserve"> (VZOR)</w:t>
      </w:r>
    </w:p>
    <w:p w14:paraId="031CABAF" w14:textId="77777777" w:rsidR="00E26324" w:rsidRPr="00E26324" w:rsidRDefault="00E26324" w:rsidP="00E26324">
      <w:pPr>
        <w:spacing w:line="276" w:lineRule="auto"/>
      </w:pPr>
      <w:r w:rsidRPr="00E26324">
        <w:t xml:space="preserve">   </w:t>
      </w:r>
    </w:p>
    <w:p w14:paraId="7DF31869" w14:textId="1A06D3BA" w:rsidR="00E26324" w:rsidRPr="00E26324" w:rsidRDefault="002F6571" w:rsidP="00E26324">
      <w:pPr>
        <w:spacing w:line="276" w:lineRule="auto"/>
      </w:pPr>
      <w:r w:rsidRPr="003625EC">
        <w:rPr>
          <w:rFonts w:ascii="Arial" w:hAnsi="Arial"/>
          <w:b/>
          <w:bCs/>
        </w:rPr>
        <w:t>JIZERKY PRO VÁS o.p.s.</w:t>
      </w:r>
    </w:p>
    <w:p w14:paraId="7BA3F30A" w14:textId="4F27C02D" w:rsidR="00373696" w:rsidRDefault="00373696" w:rsidP="00E26324">
      <w:pPr>
        <w:spacing w:line="276" w:lineRule="auto"/>
        <w:jc w:val="both"/>
      </w:pPr>
      <w:r>
        <w:t xml:space="preserve">právní forma: </w:t>
      </w:r>
      <w:r w:rsidR="002F6571">
        <w:t>obecně prospěšná společnost</w:t>
      </w:r>
    </w:p>
    <w:p w14:paraId="5BAFC9AE" w14:textId="627E124B" w:rsidR="00E26324" w:rsidRPr="00E26324" w:rsidRDefault="00E26324" w:rsidP="00E26324">
      <w:pPr>
        <w:spacing w:line="276" w:lineRule="auto"/>
        <w:jc w:val="both"/>
      </w:pPr>
      <w:r w:rsidRPr="00E26324">
        <w:t>se sídlem</w:t>
      </w:r>
      <w:r w:rsidR="000327AE">
        <w:t>:</w:t>
      </w:r>
      <w:r w:rsidRPr="00E26324">
        <w:t xml:space="preserve"> </w:t>
      </w:r>
      <w:r w:rsidR="002F6571" w:rsidRPr="002F6571">
        <w:t xml:space="preserve">Kořenov </w:t>
      </w:r>
      <w:proofErr w:type="gramStart"/>
      <w:r w:rsidR="002F6571" w:rsidRPr="002F6571">
        <w:t>480,  468 49</w:t>
      </w:r>
      <w:proofErr w:type="gramEnd"/>
      <w:r w:rsidR="002F6571" w:rsidRPr="002F6571">
        <w:t xml:space="preserve"> Kořenov</w:t>
      </w:r>
    </w:p>
    <w:p w14:paraId="01D90C94" w14:textId="12F54AE8" w:rsidR="00E26324" w:rsidRPr="00E26324" w:rsidRDefault="00E26324" w:rsidP="00E26324">
      <w:pPr>
        <w:spacing w:line="276" w:lineRule="auto"/>
        <w:jc w:val="both"/>
      </w:pPr>
      <w:r w:rsidRPr="00E26324">
        <w:t>zastoupen</w:t>
      </w:r>
      <w:r w:rsidR="002F6571">
        <w:t>á</w:t>
      </w:r>
      <w:r>
        <w:t xml:space="preserve">: </w:t>
      </w:r>
      <w:r w:rsidR="002F6571">
        <w:t>Stanislavem Pelcem, členem správní rady</w:t>
      </w:r>
    </w:p>
    <w:p w14:paraId="7EC4409C" w14:textId="16D512C1" w:rsidR="00E26324" w:rsidRPr="00E26324" w:rsidRDefault="00E26324" w:rsidP="00E26324">
      <w:pPr>
        <w:spacing w:line="276" w:lineRule="auto"/>
        <w:jc w:val="both"/>
      </w:pPr>
      <w:r w:rsidRPr="00E26324">
        <w:t>IČ</w:t>
      </w:r>
      <w:r>
        <w:t>O:</w:t>
      </w:r>
      <w:r w:rsidRPr="00E26324">
        <w:t xml:space="preserve"> </w:t>
      </w:r>
      <w:r w:rsidR="002F6571" w:rsidRPr="002F6571">
        <w:t>28665431</w:t>
      </w:r>
    </w:p>
    <w:p w14:paraId="49EF9F61" w14:textId="77777777" w:rsidR="00E26324" w:rsidRPr="00E26324" w:rsidRDefault="00E26324" w:rsidP="00E26324">
      <w:pPr>
        <w:spacing w:line="276" w:lineRule="auto"/>
        <w:jc w:val="both"/>
      </w:pPr>
    </w:p>
    <w:p w14:paraId="08C21CA4" w14:textId="77777777" w:rsidR="00E26324" w:rsidRPr="00E26324" w:rsidRDefault="00E26324" w:rsidP="00E26324">
      <w:pPr>
        <w:spacing w:line="276" w:lineRule="auto"/>
        <w:jc w:val="both"/>
      </w:pPr>
      <w:r w:rsidRPr="00E26324">
        <w:t>na straně jedné (dále jen „</w:t>
      </w:r>
      <w:r w:rsidR="005F33B7">
        <w:rPr>
          <w:i/>
        </w:rPr>
        <w:t>k</w:t>
      </w:r>
      <w:r w:rsidRPr="00E26324">
        <w:rPr>
          <w:i/>
        </w:rPr>
        <w:t>upující</w:t>
      </w:r>
      <w:r w:rsidRPr="00E26324">
        <w:t>“)</w:t>
      </w:r>
      <w:r w:rsidRPr="00E26324">
        <w:rPr>
          <w:i/>
        </w:rPr>
        <w:t xml:space="preserve"> </w:t>
      </w:r>
    </w:p>
    <w:p w14:paraId="19D16F3C" w14:textId="77777777" w:rsidR="00E26324" w:rsidRPr="00E26324" w:rsidRDefault="00E26324" w:rsidP="00E26324">
      <w:pPr>
        <w:spacing w:line="276" w:lineRule="auto"/>
        <w:jc w:val="both"/>
      </w:pPr>
    </w:p>
    <w:p w14:paraId="12A5185B" w14:textId="77777777" w:rsidR="00E26324" w:rsidRPr="00E26324" w:rsidRDefault="00E26324" w:rsidP="00E26324">
      <w:pPr>
        <w:spacing w:line="276" w:lineRule="auto"/>
        <w:jc w:val="both"/>
      </w:pPr>
      <w:r w:rsidRPr="00E26324">
        <w:t>a</w:t>
      </w:r>
    </w:p>
    <w:p w14:paraId="62A42071" w14:textId="77777777" w:rsidR="00E26324" w:rsidRPr="00E26324" w:rsidRDefault="00E26324" w:rsidP="00E26324">
      <w:pPr>
        <w:spacing w:line="276" w:lineRule="auto"/>
        <w:jc w:val="both"/>
      </w:pPr>
    </w:p>
    <w:p w14:paraId="4D7D7088" w14:textId="77777777" w:rsidR="00E26324" w:rsidRPr="00E26324" w:rsidRDefault="00E26324" w:rsidP="00E26324">
      <w:pPr>
        <w:spacing w:line="276" w:lineRule="auto"/>
        <w:jc w:val="both"/>
      </w:pPr>
      <w:r w:rsidRPr="00E26324">
        <w:t>[</w:t>
      </w:r>
      <w:r w:rsidR="002B3548" w:rsidRPr="000327AE">
        <w:rPr>
          <w:b/>
          <w:i/>
          <w:highlight w:val="yellow"/>
        </w:rPr>
        <w:t>obchodní firma; doplní p</w:t>
      </w:r>
      <w:r w:rsidRPr="000327AE">
        <w:rPr>
          <w:b/>
          <w:i/>
          <w:highlight w:val="yellow"/>
        </w:rPr>
        <w:t>rodávající</w:t>
      </w:r>
      <w:r w:rsidRPr="00E26324">
        <w:t>]</w:t>
      </w:r>
    </w:p>
    <w:p w14:paraId="6052F74F" w14:textId="77777777" w:rsidR="00E26324" w:rsidRPr="00E26324" w:rsidRDefault="00E26324" w:rsidP="00E26324">
      <w:pPr>
        <w:spacing w:line="276" w:lineRule="auto"/>
        <w:jc w:val="both"/>
      </w:pPr>
      <w:r w:rsidRPr="00E26324">
        <w:t>zapsan</w:t>
      </w:r>
      <w:r w:rsidR="000327AE">
        <w:t>á</w:t>
      </w:r>
      <w:r w:rsidRPr="00E26324">
        <w:t xml:space="preserve"> v obchodním rejstříku vedeném </w:t>
      </w:r>
      <w:r w:rsidRPr="00E26324">
        <w:rPr>
          <w:color w:val="000000"/>
        </w:rPr>
        <w:t>[</w:t>
      </w:r>
      <w:r w:rsidR="002B3548">
        <w:rPr>
          <w:i/>
          <w:color w:val="000000"/>
          <w:highlight w:val="yellow"/>
        </w:rPr>
        <w:t>doplní p</w:t>
      </w:r>
      <w:r w:rsidRPr="00E26324">
        <w:rPr>
          <w:i/>
          <w:color w:val="000000"/>
          <w:highlight w:val="yellow"/>
        </w:rPr>
        <w:t>rodávající</w:t>
      </w:r>
      <w:r w:rsidRPr="00E26324">
        <w:rPr>
          <w:color w:val="000000"/>
        </w:rPr>
        <w:t>]</w:t>
      </w:r>
    </w:p>
    <w:p w14:paraId="69E66CBC" w14:textId="77777777" w:rsidR="00E26324" w:rsidRPr="00E26324" w:rsidRDefault="00E26324" w:rsidP="00E26324">
      <w:pPr>
        <w:spacing w:line="276" w:lineRule="auto"/>
        <w:jc w:val="both"/>
      </w:pPr>
      <w:r w:rsidRPr="00E26324">
        <w:t>se sídlem</w:t>
      </w:r>
      <w:r w:rsidR="000327AE">
        <w:t>:</w:t>
      </w:r>
      <w:r w:rsidRPr="00E26324">
        <w:rPr>
          <w:color w:val="000000"/>
        </w:rPr>
        <w:t>[</w:t>
      </w:r>
      <w:r w:rsidR="002B3548">
        <w:rPr>
          <w:i/>
          <w:color w:val="000000"/>
          <w:highlight w:val="yellow"/>
        </w:rPr>
        <w:t>doplní p</w:t>
      </w:r>
      <w:r w:rsidRPr="00E26324">
        <w:rPr>
          <w:i/>
          <w:color w:val="000000"/>
          <w:highlight w:val="yellow"/>
        </w:rPr>
        <w:t>rodávající</w:t>
      </w:r>
      <w:r w:rsidRPr="00E26324">
        <w:rPr>
          <w:color w:val="000000"/>
        </w:rPr>
        <w:t>]</w:t>
      </w:r>
    </w:p>
    <w:p w14:paraId="47E65CBC" w14:textId="77777777" w:rsidR="00E26324" w:rsidRPr="00E26324" w:rsidRDefault="000327AE" w:rsidP="00E26324">
      <w:pPr>
        <w:spacing w:line="276" w:lineRule="auto"/>
        <w:jc w:val="both"/>
      </w:pPr>
      <w:r>
        <w:t>zastoupená:</w:t>
      </w:r>
      <w:r w:rsidR="00E26324" w:rsidRPr="00E26324">
        <w:t xml:space="preserve"> </w:t>
      </w:r>
      <w:r w:rsidR="00E26324" w:rsidRPr="00E26324">
        <w:rPr>
          <w:color w:val="000000"/>
        </w:rPr>
        <w:t>[</w:t>
      </w:r>
      <w:r w:rsidR="002B3548">
        <w:rPr>
          <w:i/>
          <w:color w:val="000000"/>
          <w:highlight w:val="yellow"/>
        </w:rPr>
        <w:t>doplní p</w:t>
      </w:r>
      <w:r w:rsidR="00E26324" w:rsidRPr="00E26324">
        <w:rPr>
          <w:i/>
          <w:color w:val="000000"/>
          <w:highlight w:val="yellow"/>
        </w:rPr>
        <w:t>rodávající</w:t>
      </w:r>
      <w:r w:rsidR="00E26324" w:rsidRPr="00E26324">
        <w:rPr>
          <w:color w:val="000000"/>
        </w:rPr>
        <w:t>]</w:t>
      </w:r>
      <w:r w:rsidR="00E26324" w:rsidRPr="00E26324">
        <w:tab/>
      </w:r>
    </w:p>
    <w:p w14:paraId="6B807C79" w14:textId="77777777" w:rsidR="00E26324" w:rsidRPr="00E26324" w:rsidRDefault="00E26324" w:rsidP="00E26324">
      <w:pPr>
        <w:spacing w:line="276" w:lineRule="auto"/>
        <w:jc w:val="both"/>
      </w:pPr>
      <w:r w:rsidRPr="00E26324">
        <w:t>IČ</w:t>
      </w:r>
      <w:r w:rsidR="000327AE">
        <w:t>O:</w:t>
      </w:r>
      <w:r w:rsidRPr="00E26324">
        <w:t xml:space="preserve"> </w:t>
      </w:r>
      <w:r w:rsidRPr="00E26324">
        <w:rPr>
          <w:color w:val="000000"/>
        </w:rPr>
        <w:t>[</w:t>
      </w:r>
      <w:r w:rsidR="002B3548">
        <w:rPr>
          <w:i/>
          <w:color w:val="000000"/>
          <w:highlight w:val="yellow"/>
        </w:rPr>
        <w:t>doplní p</w:t>
      </w:r>
      <w:r w:rsidRPr="00E26324">
        <w:rPr>
          <w:i/>
          <w:color w:val="000000"/>
          <w:highlight w:val="yellow"/>
        </w:rPr>
        <w:t>rodávající</w:t>
      </w:r>
      <w:r w:rsidRPr="00E26324">
        <w:rPr>
          <w:color w:val="000000"/>
        </w:rPr>
        <w:t>]</w:t>
      </w:r>
    </w:p>
    <w:p w14:paraId="3B34288A" w14:textId="77777777" w:rsidR="00E26324" w:rsidRPr="00E26324" w:rsidRDefault="00E26324" w:rsidP="00E26324">
      <w:pPr>
        <w:spacing w:line="276" w:lineRule="auto"/>
        <w:jc w:val="both"/>
        <w:rPr>
          <w:color w:val="000000"/>
        </w:rPr>
      </w:pPr>
      <w:r w:rsidRPr="00E26324">
        <w:t>DIČ</w:t>
      </w:r>
      <w:r w:rsidR="000327AE">
        <w:t>:</w:t>
      </w:r>
      <w:r w:rsidRPr="00E26324">
        <w:t xml:space="preserve"> </w:t>
      </w:r>
      <w:r w:rsidRPr="00E26324">
        <w:rPr>
          <w:color w:val="000000"/>
        </w:rPr>
        <w:t>[</w:t>
      </w:r>
      <w:r w:rsidR="002B3548">
        <w:rPr>
          <w:i/>
          <w:color w:val="000000"/>
          <w:highlight w:val="yellow"/>
        </w:rPr>
        <w:t>doplní p</w:t>
      </w:r>
      <w:r w:rsidRPr="00E26324">
        <w:rPr>
          <w:i/>
          <w:color w:val="000000"/>
          <w:highlight w:val="yellow"/>
        </w:rPr>
        <w:t>rodávající</w:t>
      </w:r>
      <w:r w:rsidRPr="00E26324">
        <w:rPr>
          <w:color w:val="000000"/>
        </w:rPr>
        <w:t>]</w:t>
      </w:r>
    </w:p>
    <w:p w14:paraId="5B041644" w14:textId="77777777" w:rsidR="00E26324" w:rsidRPr="00E26324" w:rsidRDefault="00E26324" w:rsidP="00E26324">
      <w:pPr>
        <w:spacing w:line="276" w:lineRule="auto"/>
        <w:jc w:val="both"/>
      </w:pPr>
      <w:r w:rsidRPr="00E26324">
        <w:t>bankovní spojení</w:t>
      </w:r>
      <w:r w:rsidR="000327AE">
        <w:t>:</w:t>
      </w:r>
      <w:r w:rsidRPr="00E26324">
        <w:rPr>
          <w:color w:val="000000"/>
        </w:rPr>
        <w:t xml:space="preserve"> [</w:t>
      </w:r>
      <w:r w:rsidR="002B3548">
        <w:rPr>
          <w:i/>
          <w:color w:val="000000"/>
          <w:highlight w:val="yellow"/>
        </w:rPr>
        <w:t>doplní p</w:t>
      </w:r>
      <w:r w:rsidRPr="00E26324">
        <w:rPr>
          <w:i/>
          <w:color w:val="000000"/>
          <w:highlight w:val="yellow"/>
        </w:rPr>
        <w:t>rodávající</w:t>
      </w:r>
      <w:r w:rsidRPr="00E26324">
        <w:rPr>
          <w:color w:val="000000"/>
        </w:rPr>
        <w:t>]</w:t>
      </w:r>
    </w:p>
    <w:p w14:paraId="46D70A44" w14:textId="77777777" w:rsidR="00E26324" w:rsidRPr="00E26324" w:rsidRDefault="00E26324" w:rsidP="00E26324">
      <w:pPr>
        <w:spacing w:line="276" w:lineRule="auto"/>
        <w:jc w:val="both"/>
      </w:pPr>
    </w:p>
    <w:p w14:paraId="42B1AB32" w14:textId="77777777" w:rsidR="00E26324" w:rsidRPr="00E26324" w:rsidRDefault="00E26324" w:rsidP="00E26324">
      <w:pPr>
        <w:spacing w:line="276" w:lineRule="auto"/>
        <w:jc w:val="both"/>
        <w:rPr>
          <w:i/>
        </w:rPr>
      </w:pPr>
      <w:r w:rsidRPr="00E26324">
        <w:rPr>
          <w:color w:val="000000"/>
        </w:rPr>
        <w:t xml:space="preserve">na straně </w:t>
      </w:r>
      <w:r w:rsidRPr="00E26324">
        <w:t>druhé</w:t>
      </w:r>
      <w:r w:rsidRPr="00E26324" w:rsidDel="00B552DB">
        <w:t xml:space="preserve"> </w:t>
      </w:r>
      <w:r w:rsidRPr="00E26324">
        <w:t>(dále jen “</w:t>
      </w:r>
      <w:r w:rsidR="005F33B7">
        <w:rPr>
          <w:i/>
        </w:rPr>
        <w:t>p</w:t>
      </w:r>
      <w:r w:rsidRPr="00E26324">
        <w:rPr>
          <w:i/>
        </w:rPr>
        <w:t>rodávající</w:t>
      </w:r>
      <w:r w:rsidRPr="00E26324">
        <w:t>“)</w:t>
      </w:r>
    </w:p>
    <w:p w14:paraId="3501647F" w14:textId="77777777" w:rsidR="00E26324" w:rsidRPr="00E26324" w:rsidRDefault="00E26324" w:rsidP="00E26324">
      <w:pPr>
        <w:spacing w:line="276" w:lineRule="auto"/>
        <w:rPr>
          <w:color w:val="000000"/>
        </w:rPr>
      </w:pPr>
    </w:p>
    <w:p w14:paraId="117932FB" w14:textId="77777777" w:rsidR="00E26324" w:rsidRPr="00E26324" w:rsidRDefault="00E26324" w:rsidP="00E26324">
      <w:pPr>
        <w:pStyle w:val="Zkladntext21"/>
        <w:spacing w:line="276" w:lineRule="auto"/>
        <w:ind w:left="0" w:firstLine="0"/>
        <w:jc w:val="both"/>
        <w:rPr>
          <w:color w:val="000000"/>
          <w:szCs w:val="24"/>
        </w:rPr>
      </w:pPr>
      <w:r w:rsidRPr="00E26324">
        <w:rPr>
          <w:color w:val="000000"/>
          <w:szCs w:val="24"/>
        </w:rPr>
        <w:t>(</w:t>
      </w:r>
      <w:r w:rsidR="00A35EBD">
        <w:rPr>
          <w:color w:val="000000"/>
          <w:szCs w:val="24"/>
        </w:rPr>
        <w:t>p</w:t>
      </w:r>
      <w:r w:rsidRPr="00E26324">
        <w:rPr>
          <w:color w:val="000000"/>
          <w:szCs w:val="24"/>
        </w:rPr>
        <w:t xml:space="preserve">rodávající a </w:t>
      </w:r>
      <w:r w:rsidR="00A35EBD">
        <w:rPr>
          <w:color w:val="000000"/>
          <w:szCs w:val="24"/>
        </w:rPr>
        <w:t>k</w:t>
      </w:r>
      <w:r w:rsidRPr="00E26324">
        <w:rPr>
          <w:color w:val="000000"/>
          <w:szCs w:val="24"/>
        </w:rPr>
        <w:t xml:space="preserve">upující dále společně označováni </w:t>
      </w:r>
      <w:r w:rsidR="000327AE">
        <w:rPr>
          <w:color w:val="000000"/>
          <w:szCs w:val="24"/>
        </w:rPr>
        <w:t xml:space="preserve">též </w:t>
      </w:r>
      <w:r w:rsidRPr="00E26324">
        <w:rPr>
          <w:color w:val="000000"/>
          <w:szCs w:val="24"/>
        </w:rPr>
        <w:t>jako „</w:t>
      </w:r>
      <w:r w:rsidR="005F33B7">
        <w:rPr>
          <w:i/>
          <w:color w:val="000000"/>
          <w:szCs w:val="24"/>
        </w:rPr>
        <w:t>s</w:t>
      </w:r>
      <w:r w:rsidRPr="00E26324">
        <w:rPr>
          <w:i/>
          <w:color w:val="000000"/>
          <w:szCs w:val="24"/>
        </w:rPr>
        <w:t>mluvní strany</w:t>
      </w:r>
      <w:r w:rsidRPr="00E26324">
        <w:rPr>
          <w:color w:val="000000"/>
          <w:szCs w:val="24"/>
        </w:rPr>
        <w:t>“).</w:t>
      </w:r>
    </w:p>
    <w:p w14:paraId="71A58EAA" w14:textId="77777777" w:rsidR="00E26324" w:rsidRPr="00E26324" w:rsidRDefault="00E26324" w:rsidP="00E26324">
      <w:pPr>
        <w:pStyle w:val="Zkladntext21"/>
        <w:spacing w:line="276" w:lineRule="auto"/>
        <w:ind w:left="0" w:firstLine="0"/>
        <w:jc w:val="both"/>
        <w:rPr>
          <w:i/>
          <w:color w:val="000000"/>
          <w:szCs w:val="24"/>
        </w:rPr>
      </w:pPr>
    </w:p>
    <w:p w14:paraId="775EF489" w14:textId="77777777" w:rsidR="00E26324" w:rsidRPr="00E26324" w:rsidRDefault="00E26324" w:rsidP="00E26324">
      <w:pPr>
        <w:pStyle w:val="Zkladntext21"/>
        <w:spacing w:line="276" w:lineRule="auto"/>
        <w:ind w:left="0" w:firstLine="0"/>
        <w:jc w:val="both"/>
        <w:rPr>
          <w:color w:val="000000"/>
          <w:szCs w:val="24"/>
        </w:rPr>
      </w:pPr>
    </w:p>
    <w:p w14:paraId="10D81173" w14:textId="77777777" w:rsidR="00E26324" w:rsidRPr="00E26324" w:rsidRDefault="00E26324" w:rsidP="00E26324">
      <w:pPr>
        <w:pStyle w:val="Zkladntext21"/>
        <w:spacing w:line="276" w:lineRule="auto"/>
        <w:ind w:left="0" w:firstLine="0"/>
        <w:jc w:val="both"/>
        <w:rPr>
          <w:color w:val="000000"/>
          <w:szCs w:val="24"/>
        </w:rPr>
      </w:pPr>
      <w:r w:rsidRPr="00E26324">
        <w:rPr>
          <w:color w:val="000000"/>
          <w:szCs w:val="24"/>
        </w:rPr>
        <w:t>Smluvní strany uzavřely níže uvedeného dne, měsíce a roku v souladu s ustanovením § 2079 a násl. zákona č. 89/2</w:t>
      </w:r>
      <w:r w:rsidR="000327AE">
        <w:rPr>
          <w:color w:val="000000"/>
          <w:szCs w:val="24"/>
        </w:rPr>
        <w:t>0</w:t>
      </w:r>
      <w:r w:rsidRPr="00E26324">
        <w:rPr>
          <w:color w:val="000000"/>
          <w:szCs w:val="24"/>
        </w:rPr>
        <w:t>12 Sb., občanského zákoníku, ve </w:t>
      </w:r>
      <w:r w:rsidR="000327AE">
        <w:rPr>
          <w:color w:val="000000"/>
          <w:szCs w:val="24"/>
        </w:rPr>
        <w:t xml:space="preserve">znění pozdějších předpisů (dále jen </w:t>
      </w:r>
      <w:r w:rsidRPr="00E26324">
        <w:rPr>
          <w:color w:val="000000"/>
          <w:szCs w:val="24"/>
        </w:rPr>
        <w:t>„</w:t>
      </w:r>
      <w:r w:rsidRPr="00E26324">
        <w:rPr>
          <w:i/>
          <w:color w:val="000000"/>
          <w:szCs w:val="24"/>
        </w:rPr>
        <w:t>občanský zákoník</w:t>
      </w:r>
      <w:r w:rsidRPr="00E26324">
        <w:rPr>
          <w:color w:val="000000"/>
          <w:szCs w:val="24"/>
        </w:rPr>
        <w:t xml:space="preserve">“), v návaznosti na zákon č. 137/2006 Sb., o veřejných zakázkách, ve znění pozdějších předpisů (dále </w:t>
      </w:r>
      <w:r w:rsidR="000327AE">
        <w:rPr>
          <w:color w:val="000000"/>
          <w:szCs w:val="24"/>
        </w:rPr>
        <w:t>jen</w:t>
      </w:r>
      <w:r w:rsidRPr="00E26324">
        <w:rPr>
          <w:color w:val="000000"/>
          <w:szCs w:val="24"/>
        </w:rPr>
        <w:t xml:space="preserve"> </w:t>
      </w:r>
      <w:r w:rsidRPr="00E26324">
        <w:rPr>
          <w:i/>
          <w:color w:val="000000"/>
          <w:szCs w:val="24"/>
        </w:rPr>
        <w:t>„ZVZ“</w:t>
      </w:r>
      <w:r w:rsidRPr="00E26324">
        <w:rPr>
          <w:color w:val="000000"/>
          <w:szCs w:val="24"/>
        </w:rPr>
        <w:t xml:space="preserve">), tuto: </w:t>
      </w:r>
    </w:p>
    <w:p w14:paraId="4C222EFC" w14:textId="77777777" w:rsidR="00E26324" w:rsidRPr="00E26324" w:rsidRDefault="00E26324" w:rsidP="00E26324">
      <w:pPr>
        <w:pStyle w:val="Zkladntext21"/>
        <w:spacing w:line="276" w:lineRule="auto"/>
        <w:ind w:left="0" w:firstLine="0"/>
        <w:jc w:val="both"/>
        <w:rPr>
          <w:color w:val="000000"/>
          <w:szCs w:val="24"/>
        </w:rPr>
      </w:pPr>
    </w:p>
    <w:p w14:paraId="56715AF4" w14:textId="77777777" w:rsidR="00E26324" w:rsidRPr="00E26324" w:rsidRDefault="00E26324" w:rsidP="00E26324">
      <w:pPr>
        <w:pStyle w:val="Zkladntext21"/>
        <w:spacing w:line="276" w:lineRule="auto"/>
        <w:ind w:left="0" w:firstLine="0"/>
        <w:jc w:val="both"/>
        <w:rPr>
          <w:color w:val="000000"/>
          <w:szCs w:val="24"/>
        </w:rPr>
      </w:pPr>
    </w:p>
    <w:p w14:paraId="55BB2193" w14:textId="77777777" w:rsidR="00E26324" w:rsidRPr="00E26324" w:rsidRDefault="00E26324" w:rsidP="00E26324">
      <w:pPr>
        <w:spacing w:line="276" w:lineRule="auto"/>
        <w:jc w:val="center"/>
      </w:pPr>
      <w:r w:rsidRPr="00E26324">
        <w:t>Kupní smlouvu</w:t>
      </w:r>
    </w:p>
    <w:p w14:paraId="0703E391" w14:textId="77777777" w:rsidR="00E26324" w:rsidRPr="00E26324" w:rsidRDefault="00E26324" w:rsidP="00E26324">
      <w:pPr>
        <w:spacing w:line="276" w:lineRule="auto"/>
        <w:jc w:val="center"/>
      </w:pPr>
      <w:r w:rsidRPr="00E26324">
        <w:t>(dále jen „</w:t>
      </w:r>
      <w:r w:rsidR="002B3548">
        <w:rPr>
          <w:i/>
        </w:rPr>
        <w:t>s</w:t>
      </w:r>
      <w:r w:rsidRPr="00E26324">
        <w:rPr>
          <w:i/>
        </w:rPr>
        <w:t>mlouva</w:t>
      </w:r>
      <w:r w:rsidRPr="00E26324">
        <w:t>“)</w:t>
      </w:r>
    </w:p>
    <w:p w14:paraId="3B3DD904" w14:textId="77777777" w:rsidR="00E26324" w:rsidRPr="00E26324" w:rsidRDefault="00E26324" w:rsidP="00E26324">
      <w:pPr>
        <w:tabs>
          <w:tab w:val="left" w:pos="1701"/>
        </w:tabs>
        <w:spacing w:line="276" w:lineRule="auto"/>
        <w:jc w:val="center"/>
      </w:pPr>
    </w:p>
    <w:p w14:paraId="4EBB2FCA" w14:textId="77777777" w:rsidR="00E26324" w:rsidRPr="00E26324" w:rsidRDefault="00E26324" w:rsidP="00E26324">
      <w:pPr>
        <w:pStyle w:val="Nadpis1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794"/>
        </w:tabs>
        <w:overflowPunct w:val="0"/>
        <w:autoSpaceDE w:val="0"/>
        <w:autoSpaceDN w:val="0"/>
        <w:adjustRightInd w:val="0"/>
        <w:spacing w:before="360" w:line="276" w:lineRule="auto"/>
        <w:ind w:left="567" w:hanging="567"/>
        <w:textAlignment w:val="baseline"/>
        <w:rPr>
          <w:rFonts w:ascii="Times New Roman" w:hAnsi="Times New Roman" w:cs="Times New Roman"/>
          <w:sz w:val="24"/>
          <w:szCs w:val="24"/>
        </w:rPr>
      </w:pPr>
      <w:r w:rsidRPr="00E26324">
        <w:rPr>
          <w:rFonts w:ascii="Times New Roman" w:hAnsi="Times New Roman" w:cs="Times New Roman"/>
          <w:sz w:val="24"/>
          <w:szCs w:val="24"/>
        </w:rPr>
        <w:lastRenderedPageBreak/>
        <w:t>Úvodem</w:t>
      </w:r>
    </w:p>
    <w:p w14:paraId="7E254134" w14:textId="699D75C4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Kupující uveřejnil informace o </w:t>
      </w:r>
      <w:r>
        <w:rPr>
          <w:rFonts w:ascii="Times New Roman" w:hAnsi="Times New Roman" w:cs="Times New Roman"/>
          <w:b w:val="0"/>
        </w:rPr>
        <w:t>nadlimitní</w:t>
      </w:r>
      <w:r w:rsidRPr="00E26324">
        <w:rPr>
          <w:rFonts w:ascii="Times New Roman" w:hAnsi="Times New Roman" w:cs="Times New Roman"/>
          <w:b w:val="0"/>
        </w:rPr>
        <w:t xml:space="preserve"> veřejné zakázce na dodávky</w:t>
      </w:r>
      <w:r>
        <w:rPr>
          <w:rFonts w:ascii="Times New Roman" w:hAnsi="Times New Roman" w:cs="Times New Roman"/>
          <w:b w:val="0"/>
        </w:rPr>
        <w:t xml:space="preserve"> s názvem: </w:t>
      </w:r>
      <w:r w:rsidRPr="00E26324">
        <w:rPr>
          <w:rFonts w:ascii="Times New Roman" w:hAnsi="Times New Roman" w:cs="Times New Roman"/>
          <w:b w:val="0"/>
        </w:rPr>
        <w:t>„</w:t>
      </w:r>
      <w:r w:rsidR="002F6571" w:rsidRPr="003625EC">
        <w:rPr>
          <w:sz w:val="20"/>
        </w:rPr>
        <w:t>Kořenov – dodávka rol</w:t>
      </w:r>
      <w:r w:rsidR="00EC4B58">
        <w:rPr>
          <w:sz w:val="20"/>
        </w:rPr>
        <w:t>e</w:t>
      </w:r>
      <w:r w:rsidR="002F6571" w:rsidRPr="003625EC">
        <w:rPr>
          <w:sz w:val="20"/>
        </w:rPr>
        <w:t>b</w:t>
      </w:r>
      <w:r w:rsidRPr="00E26324">
        <w:rPr>
          <w:rFonts w:ascii="Times New Roman" w:hAnsi="Times New Roman" w:cs="Times New Roman"/>
          <w:b w:val="0"/>
        </w:rPr>
        <w:t xml:space="preserve">“, jejímž předmětem byla dodávka </w:t>
      </w:r>
      <w:r w:rsidR="002F6571">
        <w:rPr>
          <w:rFonts w:ascii="Times New Roman" w:hAnsi="Times New Roman" w:cs="Times New Roman"/>
          <w:b w:val="0"/>
        </w:rPr>
        <w:t>2 pásových rol</w:t>
      </w:r>
      <w:r w:rsidR="00EE54A2">
        <w:rPr>
          <w:rFonts w:ascii="Times New Roman" w:hAnsi="Times New Roman" w:cs="Times New Roman"/>
          <w:b w:val="0"/>
        </w:rPr>
        <w:t>e</w:t>
      </w:r>
      <w:r w:rsidR="002F6571">
        <w:rPr>
          <w:rFonts w:ascii="Times New Roman" w:hAnsi="Times New Roman" w:cs="Times New Roman"/>
          <w:b w:val="0"/>
        </w:rPr>
        <w:t>b na úpravu běžeckých stop</w:t>
      </w:r>
      <w:r w:rsidRPr="00E26324">
        <w:rPr>
          <w:rFonts w:ascii="Times New Roman" w:hAnsi="Times New Roman" w:cs="Times New Roman"/>
          <w:b w:val="0"/>
        </w:rPr>
        <w:t xml:space="preserve"> (dále jen „</w:t>
      </w:r>
      <w:r w:rsidR="002B3548">
        <w:rPr>
          <w:rFonts w:ascii="Times New Roman" w:hAnsi="Times New Roman" w:cs="Times New Roman"/>
          <w:b w:val="0"/>
          <w:i/>
        </w:rPr>
        <w:t>v</w:t>
      </w:r>
      <w:r w:rsidRPr="00E26324">
        <w:rPr>
          <w:rFonts w:ascii="Times New Roman" w:hAnsi="Times New Roman" w:cs="Times New Roman"/>
          <w:b w:val="0"/>
          <w:i/>
        </w:rPr>
        <w:t>eřejná zakázka</w:t>
      </w:r>
      <w:r w:rsidRPr="00E26324">
        <w:rPr>
          <w:rFonts w:ascii="Times New Roman" w:hAnsi="Times New Roman" w:cs="Times New Roman"/>
          <w:b w:val="0"/>
        </w:rPr>
        <w:t xml:space="preserve">“). </w:t>
      </w:r>
    </w:p>
    <w:p w14:paraId="76436C83" w14:textId="44D18639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>P</w:t>
      </w:r>
      <w:r w:rsidRPr="00E26324">
        <w:rPr>
          <w:rStyle w:val="Nadpis2Char"/>
          <w:rFonts w:ascii="Times New Roman" w:hAnsi="Times New Roman" w:cs="Times New Roman"/>
        </w:rPr>
        <w:t>r</w:t>
      </w:r>
      <w:r w:rsidRPr="00E26324">
        <w:rPr>
          <w:rFonts w:ascii="Times New Roman" w:hAnsi="Times New Roman" w:cs="Times New Roman"/>
          <w:b w:val="0"/>
        </w:rPr>
        <w:t xml:space="preserve">odávající projevil zájem podílet se na realizaci dodávek poptávaných </w:t>
      </w:r>
      <w:r w:rsidR="002F6571">
        <w:rPr>
          <w:rFonts w:ascii="Times New Roman" w:hAnsi="Times New Roman" w:cs="Times New Roman"/>
          <w:b w:val="0"/>
        </w:rPr>
        <w:t>rol</w:t>
      </w:r>
      <w:r w:rsidR="00EE54A2">
        <w:rPr>
          <w:rFonts w:ascii="Times New Roman" w:hAnsi="Times New Roman" w:cs="Times New Roman"/>
          <w:b w:val="0"/>
        </w:rPr>
        <w:t>e</w:t>
      </w:r>
      <w:r w:rsidR="002F6571">
        <w:rPr>
          <w:rFonts w:ascii="Times New Roman" w:hAnsi="Times New Roman" w:cs="Times New Roman"/>
          <w:b w:val="0"/>
        </w:rPr>
        <w:t>b</w:t>
      </w:r>
      <w:r w:rsidRPr="00E26324">
        <w:rPr>
          <w:rFonts w:ascii="Times New Roman" w:hAnsi="Times New Roman" w:cs="Times New Roman"/>
          <w:b w:val="0"/>
        </w:rPr>
        <w:t xml:space="preserve"> a podal nabídku v rámci předmětné veřejné zakázky. Prodávající splnil všechny požadované kvalifikační předpoklady a další požadavky vyplývající ze zadávacích </w:t>
      </w:r>
      <w:r w:rsidR="000327AE">
        <w:rPr>
          <w:rFonts w:ascii="Times New Roman" w:hAnsi="Times New Roman" w:cs="Times New Roman"/>
          <w:b w:val="0"/>
        </w:rPr>
        <w:t>podmínek veřejné zakázky</w:t>
      </w:r>
      <w:r w:rsidRPr="00E26324">
        <w:rPr>
          <w:rFonts w:ascii="Times New Roman" w:hAnsi="Times New Roman" w:cs="Times New Roman"/>
          <w:b w:val="0"/>
        </w:rPr>
        <w:t>.</w:t>
      </w:r>
    </w:p>
    <w:p w14:paraId="13A6CAEA" w14:textId="77777777" w:rsidR="00E26324" w:rsidRPr="00E26324" w:rsidRDefault="00E26324" w:rsidP="00E26324">
      <w:pPr>
        <w:pStyle w:val="Nadpis2"/>
        <w:keepNext w:val="0"/>
        <w:keepLines/>
        <w:widowControl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Kupující dne </w:t>
      </w:r>
      <w:proofErr w:type="gramStart"/>
      <w:r w:rsidR="00A303B9" w:rsidRPr="00A35EBD">
        <w:rPr>
          <w:rFonts w:ascii="Times New Roman" w:hAnsi="Times New Roman" w:cs="Times New Roman"/>
          <w:b w:val="0"/>
          <w:i/>
          <w:highlight w:val="cyan"/>
        </w:rPr>
        <w:t>doplní</w:t>
      </w:r>
      <w:proofErr w:type="gramEnd"/>
      <w:r w:rsidR="00A303B9" w:rsidRPr="00A35EBD">
        <w:rPr>
          <w:rFonts w:ascii="Times New Roman" w:hAnsi="Times New Roman" w:cs="Times New Roman"/>
          <w:b w:val="0"/>
          <w:i/>
          <w:highlight w:val="cyan"/>
        </w:rPr>
        <w:t xml:space="preserve"> k</w:t>
      </w:r>
      <w:r w:rsidRPr="00A35EBD">
        <w:rPr>
          <w:rFonts w:ascii="Times New Roman" w:hAnsi="Times New Roman" w:cs="Times New Roman"/>
          <w:b w:val="0"/>
          <w:i/>
          <w:highlight w:val="cyan"/>
        </w:rPr>
        <w:t>upující</w:t>
      </w:r>
      <w:r w:rsidRPr="00E26324">
        <w:rPr>
          <w:rFonts w:ascii="Times New Roman" w:hAnsi="Times New Roman" w:cs="Times New Roman"/>
          <w:b w:val="0"/>
        </w:rPr>
        <w:t xml:space="preserve"> </w:t>
      </w:r>
      <w:proofErr w:type="gramStart"/>
      <w:r w:rsidRPr="00E26324">
        <w:rPr>
          <w:rFonts w:ascii="Times New Roman" w:hAnsi="Times New Roman" w:cs="Times New Roman"/>
          <w:b w:val="0"/>
        </w:rPr>
        <w:t>rozhodl</w:t>
      </w:r>
      <w:proofErr w:type="gramEnd"/>
      <w:r w:rsidRPr="00E26324">
        <w:rPr>
          <w:rFonts w:ascii="Times New Roman" w:hAnsi="Times New Roman" w:cs="Times New Roman"/>
          <w:b w:val="0"/>
        </w:rPr>
        <w:t xml:space="preserve"> v souladu se zadávacími podmínkami </w:t>
      </w:r>
      <w:r w:rsidR="00AC4831">
        <w:rPr>
          <w:rFonts w:ascii="Times New Roman" w:hAnsi="Times New Roman" w:cs="Times New Roman"/>
          <w:b w:val="0"/>
        </w:rPr>
        <w:t>v</w:t>
      </w:r>
      <w:r w:rsidRPr="00E26324">
        <w:rPr>
          <w:rFonts w:ascii="Times New Roman" w:hAnsi="Times New Roman" w:cs="Times New Roman"/>
          <w:b w:val="0"/>
        </w:rPr>
        <w:t>eřejné zakázky o výběru</w:t>
      </w:r>
      <w:r w:rsidR="000327AE">
        <w:rPr>
          <w:rFonts w:ascii="Times New Roman" w:hAnsi="Times New Roman" w:cs="Times New Roman"/>
          <w:b w:val="0"/>
        </w:rPr>
        <w:t xml:space="preserve"> nejvhodnější nabídky podané</w:t>
      </w:r>
      <w:r w:rsidRPr="00E26324">
        <w:rPr>
          <w:rFonts w:ascii="Times New Roman" w:hAnsi="Times New Roman" w:cs="Times New Roman"/>
          <w:b w:val="0"/>
        </w:rPr>
        <w:t xml:space="preserve"> </w:t>
      </w:r>
      <w:r w:rsidR="00AC4831">
        <w:rPr>
          <w:rFonts w:ascii="Times New Roman" w:hAnsi="Times New Roman" w:cs="Times New Roman"/>
          <w:b w:val="0"/>
        </w:rPr>
        <w:t>p</w:t>
      </w:r>
      <w:r w:rsidRPr="00E26324">
        <w:rPr>
          <w:rFonts w:ascii="Times New Roman" w:hAnsi="Times New Roman" w:cs="Times New Roman"/>
          <w:b w:val="0"/>
        </w:rPr>
        <w:t>rodávající</w:t>
      </w:r>
      <w:r w:rsidR="000327AE">
        <w:rPr>
          <w:rFonts w:ascii="Times New Roman" w:hAnsi="Times New Roman" w:cs="Times New Roman"/>
          <w:b w:val="0"/>
        </w:rPr>
        <w:t>m</w:t>
      </w:r>
      <w:r w:rsidRPr="00E26324">
        <w:rPr>
          <w:rFonts w:ascii="Times New Roman" w:hAnsi="Times New Roman" w:cs="Times New Roman"/>
          <w:b w:val="0"/>
        </w:rPr>
        <w:t xml:space="preserve"> a zároveň rozhodl o uzavření této </w:t>
      </w:r>
      <w:r w:rsidR="00AC4831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mlouvy za podmínek stanovených v zadávacích podmínkách </w:t>
      </w:r>
      <w:r w:rsidR="00AC4831">
        <w:rPr>
          <w:rFonts w:ascii="Times New Roman" w:hAnsi="Times New Roman" w:cs="Times New Roman"/>
          <w:b w:val="0"/>
        </w:rPr>
        <w:t>v</w:t>
      </w:r>
      <w:r w:rsidRPr="00E26324">
        <w:rPr>
          <w:rFonts w:ascii="Times New Roman" w:hAnsi="Times New Roman" w:cs="Times New Roman"/>
          <w:b w:val="0"/>
        </w:rPr>
        <w:t xml:space="preserve">eřejné zakázky a v souladu s nabídkou </w:t>
      </w:r>
      <w:r w:rsidR="00AC4831">
        <w:rPr>
          <w:rFonts w:ascii="Times New Roman" w:hAnsi="Times New Roman" w:cs="Times New Roman"/>
          <w:b w:val="0"/>
        </w:rPr>
        <w:t>p</w:t>
      </w:r>
      <w:r w:rsidRPr="00E26324">
        <w:rPr>
          <w:rFonts w:ascii="Times New Roman" w:hAnsi="Times New Roman" w:cs="Times New Roman"/>
          <w:b w:val="0"/>
        </w:rPr>
        <w:t>rodávajícího.</w:t>
      </w:r>
    </w:p>
    <w:p w14:paraId="00C32716" w14:textId="77777777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Prodávající tímto prohlašuje, že disponuje potřebnými oprávněními, odbornými znalostmi a praktickými zkušenostmi k řádnému splnění této </w:t>
      </w:r>
      <w:r w:rsidR="00F83B1E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mlouvy.</w:t>
      </w:r>
    </w:p>
    <w:p w14:paraId="59BF33AF" w14:textId="77777777" w:rsidR="00E26324" w:rsidRPr="00E26324" w:rsidRDefault="00E26324" w:rsidP="00E26324">
      <w:pPr>
        <w:pStyle w:val="Nadpis1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794"/>
        </w:tabs>
        <w:overflowPunct w:val="0"/>
        <w:autoSpaceDE w:val="0"/>
        <w:autoSpaceDN w:val="0"/>
        <w:adjustRightInd w:val="0"/>
        <w:spacing w:before="360" w:line="276" w:lineRule="auto"/>
        <w:ind w:left="567" w:hanging="567"/>
        <w:textAlignment w:val="baseline"/>
        <w:rPr>
          <w:rFonts w:ascii="Times New Roman" w:hAnsi="Times New Roman" w:cs="Times New Roman"/>
          <w:sz w:val="24"/>
          <w:szCs w:val="24"/>
        </w:rPr>
      </w:pPr>
      <w:r w:rsidRPr="00E26324">
        <w:rPr>
          <w:rFonts w:ascii="Times New Roman" w:hAnsi="Times New Roman" w:cs="Times New Roman"/>
          <w:sz w:val="24"/>
          <w:szCs w:val="24"/>
        </w:rPr>
        <w:t>Účel a předmět Smlouvy, nabytí vlastnictví</w:t>
      </w:r>
    </w:p>
    <w:p w14:paraId="172E9F5D" w14:textId="47BFC325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Účelem této </w:t>
      </w:r>
      <w:r w:rsidR="00AC4831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mlouvy je úprava a smluvní zajištění podmínek dodávky nov</w:t>
      </w:r>
      <w:r w:rsidR="002F6571">
        <w:rPr>
          <w:rFonts w:ascii="Times New Roman" w:hAnsi="Times New Roman" w:cs="Times New Roman"/>
          <w:b w:val="0"/>
        </w:rPr>
        <w:t>é rolby</w:t>
      </w:r>
      <w:r w:rsidRPr="00E26324">
        <w:rPr>
          <w:rFonts w:ascii="Times New Roman" w:hAnsi="Times New Roman" w:cs="Times New Roman"/>
          <w:b w:val="0"/>
        </w:rPr>
        <w:t xml:space="preserve"> a dalších souvisejících činností a doplňkových služeb po dobu účinnosti této </w:t>
      </w:r>
      <w:r w:rsidR="00AC4831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mlouvy, včetně stanovení postupu při dodávce a úhrady kupní ceny. </w:t>
      </w:r>
    </w:p>
    <w:p w14:paraId="72A4691B" w14:textId="0A4F558D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Předmětem této </w:t>
      </w:r>
      <w:r w:rsidR="00AC4831" w:rsidRPr="005631CB">
        <w:rPr>
          <w:rFonts w:ascii="Times New Roman" w:hAnsi="Times New Roman" w:cs="Times New Roman"/>
          <w:b w:val="0"/>
        </w:rPr>
        <w:t>s</w:t>
      </w:r>
      <w:r w:rsidRPr="005631CB">
        <w:rPr>
          <w:rFonts w:ascii="Times New Roman" w:hAnsi="Times New Roman" w:cs="Times New Roman"/>
          <w:b w:val="0"/>
        </w:rPr>
        <w:t xml:space="preserve">mlouvy je nákup </w:t>
      </w:r>
      <w:r w:rsidR="002F6571">
        <w:rPr>
          <w:rFonts w:ascii="Times New Roman" w:hAnsi="Times New Roman" w:cs="Times New Roman"/>
          <w:b w:val="0"/>
        </w:rPr>
        <w:t>1</w:t>
      </w:r>
      <w:r w:rsidRPr="005631CB">
        <w:rPr>
          <w:rFonts w:ascii="Times New Roman" w:hAnsi="Times New Roman" w:cs="Times New Roman"/>
          <w:b w:val="0"/>
        </w:rPr>
        <w:t xml:space="preserve"> nov</w:t>
      </w:r>
      <w:r w:rsidR="002F6571">
        <w:rPr>
          <w:rFonts w:ascii="Times New Roman" w:hAnsi="Times New Roman" w:cs="Times New Roman"/>
          <w:b w:val="0"/>
        </w:rPr>
        <w:t>é rolby</w:t>
      </w:r>
      <w:r w:rsidR="00A303B9">
        <w:rPr>
          <w:rFonts w:ascii="Times New Roman" w:hAnsi="Times New Roman" w:cs="Times New Roman"/>
          <w:b w:val="0"/>
        </w:rPr>
        <w:t xml:space="preserve"> dle </w:t>
      </w:r>
      <w:r w:rsidR="00A303B9" w:rsidRPr="00783888">
        <w:rPr>
          <w:rFonts w:ascii="Times New Roman" w:hAnsi="Times New Roman" w:cs="Times New Roman"/>
          <w:b w:val="0"/>
          <w:color w:val="000000" w:themeColor="text1"/>
        </w:rPr>
        <w:t>příloh</w:t>
      </w:r>
      <w:r w:rsidR="002F6571" w:rsidRPr="00783888">
        <w:rPr>
          <w:rFonts w:ascii="Times New Roman" w:hAnsi="Times New Roman" w:cs="Times New Roman"/>
          <w:b w:val="0"/>
          <w:color w:val="000000" w:themeColor="text1"/>
        </w:rPr>
        <w:t>y</w:t>
      </w:r>
      <w:r w:rsidR="00A303B9" w:rsidRPr="00783888">
        <w:rPr>
          <w:rFonts w:ascii="Times New Roman" w:hAnsi="Times New Roman" w:cs="Times New Roman"/>
          <w:b w:val="0"/>
          <w:color w:val="000000" w:themeColor="text1"/>
        </w:rPr>
        <w:t xml:space="preserve"> </w:t>
      </w:r>
      <w:proofErr w:type="gramStart"/>
      <w:r w:rsidR="00A303B9" w:rsidRPr="00783888">
        <w:rPr>
          <w:rFonts w:ascii="Times New Roman" w:hAnsi="Times New Roman" w:cs="Times New Roman"/>
          <w:b w:val="0"/>
          <w:color w:val="000000" w:themeColor="text1"/>
        </w:rPr>
        <w:t xml:space="preserve">č. 1 </w:t>
      </w:r>
      <w:r w:rsidR="00365952" w:rsidRPr="00783888">
        <w:rPr>
          <w:rFonts w:ascii="Times New Roman" w:hAnsi="Times New Roman" w:cs="Times New Roman"/>
          <w:b w:val="0"/>
          <w:color w:val="000000" w:themeColor="text1"/>
        </w:rPr>
        <w:t xml:space="preserve"> </w:t>
      </w:r>
      <w:r w:rsidR="00A303B9" w:rsidRPr="00783888">
        <w:rPr>
          <w:rFonts w:ascii="Times New Roman" w:hAnsi="Times New Roman" w:cs="Times New Roman"/>
          <w:b w:val="0"/>
          <w:color w:val="000000" w:themeColor="text1"/>
        </w:rPr>
        <w:t>této</w:t>
      </w:r>
      <w:proofErr w:type="gramEnd"/>
      <w:r w:rsidR="00A303B9" w:rsidRPr="00783888">
        <w:rPr>
          <w:rFonts w:ascii="Times New Roman" w:hAnsi="Times New Roman" w:cs="Times New Roman"/>
          <w:b w:val="0"/>
          <w:color w:val="000000" w:themeColor="text1"/>
        </w:rPr>
        <w:t xml:space="preserve"> smlouvy</w:t>
      </w:r>
      <w:r w:rsidRPr="00783888">
        <w:rPr>
          <w:rFonts w:ascii="Times New Roman" w:hAnsi="Times New Roman" w:cs="Times New Roman"/>
          <w:b w:val="0"/>
          <w:color w:val="000000" w:themeColor="text1"/>
        </w:rPr>
        <w:t xml:space="preserve">. Prodávající je zejména povinen dodat </w:t>
      </w:r>
      <w:r w:rsidR="00AC4831" w:rsidRPr="00783888">
        <w:rPr>
          <w:rFonts w:ascii="Times New Roman" w:hAnsi="Times New Roman" w:cs="Times New Roman"/>
          <w:b w:val="0"/>
          <w:color w:val="000000" w:themeColor="text1"/>
        </w:rPr>
        <w:t>k</w:t>
      </w:r>
      <w:r w:rsidRPr="00783888">
        <w:rPr>
          <w:rFonts w:ascii="Times New Roman" w:hAnsi="Times New Roman" w:cs="Times New Roman"/>
          <w:b w:val="0"/>
          <w:color w:val="000000" w:themeColor="text1"/>
        </w:rPr>
        <w:t>upujícímu řádně a včas nov</w:t>
      </w:r>
      <w:r w:rsidR="002F6571" w:rsidRPr="00783888">
        <w:rPr>
          <w:rFonts w:ascii="Times New Roman" w:hAnsi="Times New Roman" w:cs="Times New Roman"/>
          <w:b w:val="0"/>
          <w:color w:val="000000" w:themeColor="text1"/>
        </w:rPr>
        <w:t xml:space="preserve">ou </w:t>
      </w:r>
      <w:r w:rsidRPr="00783888">
        <w:rPr>
          <w:rFonts w:ascii="Times New Roman" w:hAnsi="Times New Roman" w:cs="Times New Roman"/>
          <w:b w:val="0"/>
          <w:color w:val="000000" w:themeColor="text1"/>
        </w:rPr>
        <w:t xml:space="preserve">včetně všech dokladů a dokumentů, která jsou specifikována v bodě 3.1 této </w:t>
      </w:r>
      <w:r w:rsidR="00AC4831" w:rsidRPr="00783888">
        <w:rPr>
          <w:rFonts w:ascii="Times New Roman" w:hAnsi="Times New Roman" w:cs="Times New Roman"/>
          <w:b w:val="0"/>
          <w:color w:val="000000" w:themeColor="text1"/>
        </w:rPr>
        <w:t>s</w:t>
      </w:r>
      <w:r w:rsidRPr="00783888">
        <w:rPr>
          <w:rFonts w:ascii="Times New Roman" w:hAnsi="Times New Roman" w:cs="Times New Roman"/>
          <w:b w:val="0"/>
          <w:color w:val="000000" w:themeColor="text1"/>
        </w:rPr>
        <w:t>mlouvy a v její</w:t>
      </w:r>
      <w:r w:rsidR="00365952" w:rsidRPr="00783888">
        <w:rPr>
          <w:rFonts w:ascii="Times New Roman" w:hAnsi="Times New Roman" w:cs="Times New Roman"/>
          <w:b w:val="0"/>
          <w:color w:val="000000" w:themeColor="text1"/>
        </w:rPr>
        <w:t>ch přílohách</w:t>
      </w:r>
      <w:r w:rsidRPr="00783888">
        <w:rPr>
          <w:rFonts w:ascii="Times New Roman" w:hAnsi="Times New Roman" w:cs="Times New Roman"/>
          <w:b w:val="0"/>
          <w:color w:val="000000" w:themeColor="text1"/>
        </w:rPr>
        <w:t xml:space="preserve"> č. 1</w:t>
      </w:r>
      <w:r w:rsidR="00365952" w:rsidRPr="00783888">
        <w:rPr>
          <w:rFonts w:ascii="Times New Roman" w:hAnsi="Times New Roman" w:cs="Times New Roman"/>
          <w:b w:val="0"/>
          <w:color w:val="000000" w:themeColor="text1"/>
        </w:rPr>
        <w:t xml:space="preserve"> </w:t>
      </w:r>
      <w:r w:rsidRPr="00783888">
        <w:rPr>
          <w:rFonts w:ascii="Times New Roman" w:hAnsi="Times New Roman" w:cs="Times New Roman"/>
          <w:b w:val="0"/>
          <w:color w:val="000000" w:themeColor="text1"/>
        </w:rPr>
        <w:t>t</w:t>
      </w:r>
      <w:r w:rsidR="002F6571" w:rsidRPr="00783888">
        <w:rPr>
          <w:rFonts w:ascii="Times New Roman" w:hAnsi="Times New Roman" w:cs="Times New Roman"/>
          <w:b w:val="0"/>
          <w:color w:val="000000" w:themeColor="text1"/>
        </w:rPr>
        <w:t xml:space="preserve">uto </w:t>
      </w:r>
      <w:r w:rsidR="002F6571" w:rsidRPr="00781DD5">
        <w:rPr>
          <w:rFonts w:ascii="Times New Roman" w:hAnsi="Times New Roman" w:cs="Times New Roman"/>
          <w:b w:val="0"/>
        </w:rPr>
        <w:t>rolbu</w:t>
      </w:r>
      <w:r w:rsidRPr="00781DD5">
        <w:rPr>
          <w:rFonts w:ascii="Times New Roman" w:hAnsi="Times New Roman" w:cs="Times New Roman"/>
          <w:b w:val="0"/>
        </w:rPr>
        <w:t xml:space="preserve"> opatřit požadovaným příslušenstvím, a dále je připravit k řádnému provozu, a</w:t>
      </w:r>
      <w:r w:rsidRPr="00E26324">
        <w:rPr>
          <w:rFonts w:ascii="Times New Roman" w:hAnsi="Times New Roman" w:cs="Times New Roman"/>
          <w:b w:val="0"/>
        </w:rPr>
        <w:t xml:space="preserve"> to za podmínek a způsobem stanoveným touto </w:t>
      </w:r>
      <w:r w:rsidR="00AC4831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mlouvou. Nov</w:t>
      </w:r>
      <w:r w:rsidR="002F6571">
        <w:rPr>
          <w:rFonts w:ascii="Times New Roman" w:hAnsi="Times New Roman" w:cs="Times New Roman"/>
          <w:b w:val="0"/>
        </w:rPr>
        <w:t>ou rolbou</w:t>
      </w:r>
      <w:r w:rsidRPr="00E26324">
        <w:rPr>
          <w:rFonts w:ascii="Times New Roman" w:hAnsi="Times New Roman" w:cs="Times New Roman"/>
          <w:b w:val="0"/>
        </w:rPr>
        <w:t xml:space="preserve"> se rozumí </w:t>
      </w:r>
      <w:r w:rsidR="002F6571">
        <w:rPr>
          <w:rFonts w:ascii="Times New Roman" w:hAnsi="Times New Roman" w:cs="Times New Roman"/>
          <w:b w:val="0"/>
        </w:rPr>
        <w:t>stroj</w:t>
      </w:r>
      <w:r w:rsidRPr="00E26324">
        <w:rPr>
          <w:rFonts w:ascii="Times New Roman" w:hAnsi="Times New Roman" w:cs="Times New Roman"/>
          <w:b w:val="0"/>
        </w:rPr>
        <w:t>, jehož stav tachometru nevykazuje v okamžik</w:t>
      </w:r>
      <w:r w:rsidR="00A303B9">
        <w:rPr>
          <w:rFonts w:ascii="Times New Roman" w:hAnsi="Times New Roman" w:cs="Times New Roman"/>
          <w:b w:val="0"/>
        </w:rPr>
        <w:t>u</w:t>
      </w:r>
      <w:r w:rsidRPr="00E26324">
        <w:rPr>
          <w:rFonts w:ascii="Times New Roman" w:hAnsi="Times New Roman" w:cs="Times New Roman"/>
          <w:b w:val="0"/>
        </w:rPr>
        <w:t xml:space="preserve"> předání </w:t>
      </w:r>
      <w:r w:rsidR="00A303B9">
        <w:rPr>
          <w:rFonts w:ascii="Times New Roman" w:hAnsi="Times New Roman" w:cs="Times New Roman"/>
          <w:b w:val="0"/>
        </w:rPr>
        <w:t xml:space="preserve">kupujícímu </w:t>
      </w:r>
      <w:r w:rsidRPr="00E26324">
        <w:rPr>
          <w:rFonts w:ascii="Times New Roman" w:hAnsi="Times New Roman" w:cs="Times New Roman"/>
          <w:b w:val="0"/>
        </w:rPr>
        <w:t xml:space="preserve">více než </w:t>
      </w:r>
      <w:r w:rsidR="002F6571">
        <w:rPr>
          <w:rFonts w:ascii="Times New Roman" w:hAnsi="Times New Roman" w:cs="Times New Roman"/>
          <w:b w:val="0"/>
        </w:rPr>
        <w:t>1</w:t>
      </w:r>
      <w:r w:rsidRPr="002C6592">
        <w:rPr>
          <w:rFonts w:ascii="Times New Roman" w:hAnsi="Times New Roman" w:cs="Times New Roman"/>
          <w:b w:val="0"/>
        </w:rPr>
        <w:t>0 km</w:t>
      </w:r>
      <w:r w:rsidR="00F83B1E" w:rsidRPr="002C6592">
        <w:rPr>
          <w:rFonts w:ascii="Times New Roman" w:hAnsi="Times New Roman" w:cs="Times New Roman"/>
          <w:b w:val="0"/>
        </w:rPr>
        <w:t xml:space="preserve"> a byl vyroben v roce 201</w:t>
      </w:r>
      <w:r w:rsidR="00373696" w:rsidRPr="002C6592">
        <w:rPr>
          <w:rFonts w:ascii="Times New Roman" w:hAnsi="Times New Roman" w:cs="Times New Roman"/>
          <w:b w:val="0"/>
        </w:rPr>
        <w:t>7</w:t>
      </w:r>
      <w:r w:rsidRPr="002C6592">
        <w:rPr>
          <w:rFonts w:ascii="Times New Roman" w:hAnsi="Times New Roman" w:cs="Times New Roman"/>
          <w:b w:val="0"/>
        </w:rPr>
        <w:t>. V této</w:t>
      </w:r>
      <w:r w:rsidRPr="00E26324">
        <w:rPr>
          <w:rFonts w:ascii="Times New Roman" w:hAnsi="Times New Roman" w:cs="Times New Roman"/>
          <w:b w:val="0"/>
        </w:rPr>
        <w:t xml:space="preserve"> </w:t>
      </w:r>
      <w:r w:rsidR="00AC4831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mlouvě </w:t>
      </w:r>
      <w:r w:rsidR="00AC4831">
        <w:rPr>
          <w:rFonts w:ascii="Times New Roman" w:hAnsi="Times New Roman" w:cs="Times New Roman"/>
          <w:b w:val="0"/>
        </w:rPr>
        <w:t>jsou dále označována též jako „</w:t>
      </w:r>
      <w:r w:rsidR="002F6571">
        <w:rPr>
          <w:rFonts w:ascii="Times New Roman" w:hAnsi="Times New Roman" w:cs="Times New Roman"/>
          <w:b w:val="0"/>
        </w:rPr>
        <w:t>rolba</w:t>
      </w:r>
      <w:r w:rsidRPr="00E26324">
        <w:rPr>
          <w:rFonts w:ascii="Times New Roman" w:hAnsi="Times New Roman" w:cs="Times New Roman"/>
          <w:b w:val="0"/>
        </w:rPr>
        <w:t>“ nebo jako „</w:t>
      </w:r>
      <w:r w:rsidR="00AC4831">
        <w:rPr>
          <w:rFonts w:ascii="Times New Roman" w:hAnsi="Times New Roman" w:cs="Times New Roman"/>
          <w:b w:val="0"/>
        </w:rPr>
        <w:t>z</w:t>
      </w:r>
      <w:r w:rsidRPr="00E26324">
        <w:rPr>
          <w:rFonts w:ascii="Times New Roman" w:hAnsi="Times New Roman" w:cs="Times New Roman"/>
          <w:b w:val="0"/>
        </w:rPr>
        <w:t>boží“.</w:t>
      </w:r>
    </w:p>
    <w:p w14:paraId="28612519" w14:textId="69D32617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Prodávající se zavazuje dodat </w:t>
      </w:r>
      <w:r w:rsidR="00AC4831"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 xml:space="preserve">upujícímu </w:t>
      </w:r>
      <w:r w:rsidR="00AC4831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mlouvou specifikovan</w:t>
      </w:r>
      <w:r w:rsidR="002F6571">
        <w:rPr>
          <w:rFonts w:ascii="Times New Roman" w:hAnsi="Times New Roman" w:cs="Times New Roman"/>
          <w:b w:val="0"/>
        </w:rPr>
        <w:t>ou rolbu</w:t>
      </w:r>
      <w:r w:rsidRPr="00E26324">
        <w:rPr>
          <w:rFonts w:ascii="Times New Roman" w:hAnsi="Times New Roman" w:cs="Times New Roman"/>
          <w:b w:val="0"/>
        </w:rPr>
        <w:t xml:space="preserve"> a převést na něj vlastnické právo k</w:t>
      </w:r>
      <w:r w:rsidR="002F6571">
        <w:rPr>
          <w:rFonts w:ascii="Times New Roman" w:hAnsi="Times New Roman" w:cs="Times New Roman"/>
          <w:b w:val="0"/>
        </w:rPr>
        <w:t> ní.</w:t>
      </w:r>
      <w:r w:rsidRPr="00E26324">
        <w:rPr>
          <w:rFonts w:ascii="Times New Roman" w:hAnsi="Times New Roman" w:cs="Times New Roman"/>
          <w:b w:val="0"/>
        </w:rPr>
        <w:t xml:space="preserve"> Kupující je povinen </w:t>
      </w:r>
      <w:r w:rsidR="002F6571">
        <w:rPr>
          <w:rFonts w:ascii="Times New Roman" w:hAnsi="Times New Roman" w:cs="Times New Roman"/>
          <w:b w:val="0"/>
        </w:rPr>
        <w:t>rolbu,</w:t>
      </w:r>
      <w:r w:rsidRPr="00E26324">
        <w:rPr>
          <w:rFonts w:ascii="Times New Roman" w:hAnsi="Times New Roman" w:cs="Times New Roman"/>
          <w:b w:val="0"/>
        </w:rPr>
        <w:t xml:space="preserve"> dodan</w:t>
      </w:r>
      <w:r w:rsidR="002F6571">
        <w:rPr>
          <w:rFonts w:ascii="Times New Roman" w:hAnsi="Times New Roman" w:cs="Times New Roman"/>
          <w:b w:val="0"/>
        </w:rPr>
        <w:t>ou</w:t>
      </w:r>
      <w:r w:rsidRPr="00E26324">
        <w:rPr>
          <w:rFonts w:ascii="Times New Roman" w:hAnsi="Times New Roman" w:cs="Times New Roman"/>
          <w:b w:val="0"/>
        </w:rPr>
        <w:t xml:space="preserve"> bez vad a opatřen</w:t>
      </w:r>
      <w:r w:rsidR="002F6571">
        <w:rPr>
          <w:rFonts w:ascii="Times New Roman" w:hAnsi="Times New Roman" w:cs="Times New Roman"/>
          <w:b w:val="0"/>
        </w:rPr>
        <w:t>ou</w:t>
      </w:r>
      <w:r w:rsidRPr="00E26324">
        <w:rPr>
          <w:rFonts w:ascii="Times New Roman" w:hAnsi="Times New Roman" w:cs="Times New Roman"/>
          <w:b w:val="0"/>
        </w:rPr>
        <w:t xml:space="preserve"> podle podmínek této </w:t>
      </w:r>
      <w:r w:rsidR="00AC4831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mlouvy převzít a zaplatit za ně </w:t>
      </w:r>
      <w:r w:rsidR="00AC4831">
        <w:rPr>
          <w:rFonts w:ascii="Times New Roman" w:hAnsi="Times New Roman" w:cs="Times New Roman"/>
          <w:b w:val="0"/>
        </w:rPr>
        <w:t>p</w:t>
      </w:r>
      <w:r w:rsidRPr="00E26324">
        <w:rPr>
          <w:rFonts w:ascii="Times New Roman" w:hAnsi="Times New Roman" w:cs="Times New Roman"/>
          <w:b w:val="0"/>
        </w:rPr>
        <w:t xml:space="preserve">rodávajícímu kupní cenu sjednanou </w:t>
      </w:r>
      <w:r w:rsidR="00F050B5">
        <w:rPr>
          <w:rFonts w:ascii="Times New Roman" w:hAnsi="Times New Roman" w:cs="Times New Roman"/>
          <w:b w:val="0"/>
        </w:rPr>
        <w:t>v</w:t>
      </w:r>
      <w:r w:rsidRPr="00E26324">
        <w:rPr>
          <w:rFonts w:ascii="Times New Roman" w:hAnsi="Times New Roman" w:cs="Times New Roman"/>
          <w:b w:val="0"/>
        </w:rPr>
        <w:t xml:space="preserve"> čl. </w:t>
      </w:r>
      <w:r w:rsidR="00A303B9">
        <w:rPr>
          <w:rFonts w:ascii="Times New Roman" w:hAnsi="Times New Roman" w:cs="Times New Roman"/>
          <w:b w:val="0"/>
        </w:rPr>
        <w:t>4</w:t>
      </w:r>
      <w:r w:rsidRPr="00E26324">
        <w:rPr>
          <w:rFonts w:ascii="Times New Roman" w:hAnsi="Times New Roman" w:cs="Times New Roman"/>
          <w:b w:val="0"/>
        </w:rPr>
        <w:t xml:space="preserve"> </w:t>
      </w:r>
      <w:proofErr w:type="gramStart"/>
      <w:r w:rsidR="00AC4831">
        <w:rPr>
          <w:rFonts w:ascii="Times New Roman" w:hAnsi="Times New Roman" w:cs="Times New Roman"/>
          <w:b w:val="0"/>
        </w:rPr>
        <w:t>této</w:t>
      </w:r>
      <w:proofErr w:type="gramEnd"/>
      <w:r w:rsidR="00AC4831">
        <w:rPr>
          <w:rFonts w:ascii="Times New Roman" w:hAnsi="Times New Roman" w:cs="Times New Roman"/>
          <w:b w:val="0"/>
        </w:rPr>
        <w:t xml:space="preserve"> s</w:t>
      </w:r>
      <w:r w:rsidRPr="00E26324">
        <w:rPr>
          <w:rFonts w:ascii="Times New Roman" w:hAnsi="Times New Roman" w:cs="Times New Roman"/>
          <w:b w:val="0"/>
        </w:rPr>
        <w:t>mlouvy.</w:t>
      </w:r>
    </w:p>
    <w:p w14:paraId="31D90653" w14:textId="5D0FC413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Prodávající je vlastník </w:t>
      </w:r>
      <w:r w:rsidR="002F6571">
        <w:rPr>
          <w:rFonts w:ascii="Times New Roman" w:hAnsi="Times New Roman" w:cs="Times New Roman"/>
          <w:b w:val="0"/>
        </w:rPr>
        <w:t>rolby</w:t>
      </w:r>
      <w:r w:rsidRPr="00E26324">
        <w:rPr>
          <w:rFonts w:ascii="Times New Roman" w:hAnsi="Times New Roman" w:cs="Times New Roman"/>
          <w:b w:val="0"/>
        </w:rPr>
        <w:t xml:space="preserve"> a nese nebezpečí škody na n</w:t>
      </w:r>
      <w:r w:rsidR="002F6571">
        <w:rPr>
          <w:rFonts w:ascii="Times New Roman" w:hAnsi="Times New Roman" w:cs="Times New Roman"/>
          <w:b w:val="0"/>
        </w:rPr>
        <w:t>í</w:t>
      </w:r>
      <w:r w:rsidRPr="00E26324">
        <w:rPr>
          <w:rFonts w:ascii="Times New Roman" w:hAnsi="Times New Roman" w:cs="Times New Roman"/>
          <w:b w:val="0"/>
        </w:rPr>
        <w:t xml:space="preserve"> do nabytí vlastnického práva k nim </w:t>
      </w:r>
      <w:r w:rsidR="00AC4831"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>upujícím. Kupující nabývá vlastnické právo k </w:t>
      </w:r>
      <w:r w:rsidR="002F6571">
        <w:rPr>
          <w:rFonts w:ascii="Times New Roman" w:hAnsi="Times New Roman" w:cs="Times New Roman"/>
          <w:b w:val="0"/>
        </w:rPr>
        <w:t>rolbě</w:t>
      </w:r>
      <w:r w:rsidRPr="00E26324">
        <w:rPr>
          <w:rFonts w:ascii="Times New Roman" w:hAnsi="Times New Roman" w:cs="Times New Roman"/>
          <w:b w:val="0"/>
        </w:rPr>
        <w:t xml:space="preserve"> jej</w:t>
      </w:r>
      <w:r w:rsidR="002F6571">
        <w:rPr>
          <w:rFonts w:ascii="Times New Roman" w:hAnsi="Times New Roman" w:cs="Times New Roman"/>
          <w:b w:val="0"/>
        </w:rPr>
        <w:t>ím</w:t>
      </w:r>
      <w:r w:rsidRPr="00E26324">
        <w:rPr>
          <w:rFonts w:ascii="Times New Roman" w:hAnsi="Times New Roman" w:cs="Times New Roman"/>
          <w:b w:val="0"/>
        </w:rPr>
        <w:t xml:space="preserve"> převzetím.</w:t>
      </w:r>
    </w:p>
    <w:p w14:paraId="6DD47A9D" w14:textId="3808769D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Kupující a </w:t>
      </w:r>
      <w:r w:rsidR="00AC4831">
        <w:rPr>
          <w:rFonts w:ascii="Times New Roman" w:hAnsi="Times New Roman" w:cs="Times New Roman"/>
          <w:b w:val="0"/>
        </w:rPr>
        <w:t>p</w:t>
      </w:r>
      <w:r w:rsidRPr="00E26324">
        <w:rPr>
          <w:rFonts w:ascii="Times New Roman" w:hAnsi="Times New Roman" w:cs="Times New Roman"/>
          <w:b w:val="0"/>
        </w:rPr>
        <w:t>rodávající souhlasně prohlašují, že dodávan</w:t>
      </w:r>
      <w:r w:rsidR="002F6571">
        <w:rPr>
          <w:rFonts w:ascii="Times New Roman" w:hAnsi="Times New Roman" w:cs="Times New Roman"/>
          <w:b w:val="0"/>
        </w:rPr>
        <w:t>ou</w:t>
      </w:r>
      <w:r w:rsidRPr="00E26324">
        <w:rPr>
          <w:rFonts w:ascii="Times New Roman" w:hAnsi="Times New Roman" w:cs="Times New Roman"/>
          <w:b w:val="0"/>
        </w:rPr>
        <w:t xml:space="preserve"> </w:t>
      </w:r>
      <w:r w:rsidR="002F6571">
        <w:rPr>
          <w:rFonts w:ascii="Times New Roman" w:hAnsi="Times New Roman" w:cs="Times New Roman"/>
          <w:b w:val="0"/>
        </w:rPr>
        <w:t xml:space="preserve">rolbu </w:t>
      </w:r>
      <w:r w:rsidRPr="00E26324">
        <w:rPr>
          <w:rFonts w:ascii="Times New Roman" w:hAnsi="Times New Roman" w:cs="Times New Roman"/>
          <w:b w:val="0"/>
        </w:rPr>
        <w:t xml:space="preserve">na základě specifikace </w:t>
      </w:r>
      <w:r w:rsidR="008B25A8">
        <w:rPr>
          <w:rFonts w:ascii="Times New Roman" w:hAnsi="Times New Roman" w:cs="Times New Roman"/>
          <w:b w:val="0"/>
        </w:rPr>
        <w:t xml:space="preserve">stanovené </w:t>
      </w:r>
      <w:r w:rsidRPr="00E26324">
        <w:rPr>
          <w:rFonts w:ascii="Times New Roman" w:hAnsi="Times New Roman" w:cs="Times New Roman"/>
          <w:b w:val="0"/>
        </w:rPr>
        <w:t xml:space="preserve">touto </w:t>
      </w:r>
      <w:r w:rsidR="00AC4831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mlouvou a jej</w:t>
      </w:r>
      <w:r w:rsidR="008B25A8">
        <w:rPr>
          <w:rFonts w:ascii="Times New Roman" w:hAnsi="Times New Roman" w:cs="Times New Roman"/>
          <w:b w:val="0"/>
        </w:rPr>
        <w:t>ími</w:t>
      </w:r>
      <w:r w:rsidRPr="00E26324">
        <w:rPr>
          <w:rFonts w:ascii="Times New Roman" w:hAnsi="Times New Roman" w:cs="Times New Roman"/>
          <w:b w:val="0"/>
        </w:rPr>
        <w:t xml:space="preserve"> příloh</w:t>
      </w:r>
      <w:r w:rsidR="008B25A8">
        <w:rPr>
          <w:rFonts w:ascii="Times New Roman" w:hAnsi="Times New Roman" w:cs="Times New Roman"/>
          <w:b w:val="0"/>
        </w:rPr>
        <w:t>ami</w:t>
      </w:r>
      <w:r w:rsidRPr="00E26324">
        <w:rPr>
          <w:rFonts w:ascii="Times New Roman" w:hAnsi="Times New Roman" w:cs="Times New Roman"/>
          <w:b w:val="0"/>
        </w:rPr>
        <w:t xml:space="preserve"> vymezili dostatečně určitě a srozumitelně, zejména co do množství, druhu a kvality; totéž platí o požadovaném příslušenství a doplňkových službách. </w:t>
      </w:r>
    </w:p>
    <w:p w14:paraId="0B70B86C" w14:textId="66707EEF" w:rsidR="00E26324" w:rsidRPr="00E26324" w:rsidRDefault="00E26324" w:rsidP="00AC2CE8">
      <w:pPr>
        <w:pStyle w:val="Nadpis1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794"/>
        </w:tabs>
        <w:overflowPunct w:val="0"/>
        <w:autoSpaceDE w:val="0"/>
        <w:autoSpaceDN w:val="0"/>
        <w:adjustRightInd w:val="0"/>
        <w:spacing w:before="240" w:after="200" w:line="276" w:lineRule="auto"/>
        <w:ind w:left="567" w:hanging="567"/>
        <w:textAlignment w:val="baseline"/>
        <w:rPr>
          <w:rFonts w:ascii="Times New Roman" w:hAnsi="Times New Roman" w:cs="Times New Roman"/>
          <w:sz w:val="24"/>
          <w:szCs w:val="24"/>
        </w:rPr>
      </w:pPr>
      <w:r w:rsidRPr="00E26324">
        <w:rPr>
          <w:rFonts w:ascii="Times New Roman" w:hAnsi="Times New Roman" w:cs="Times New Roman"/>
          <w:sz w:val="24"/>
          <w:szCs w:val="24"/>
        </w:rPr>
        <w:lastRenderedPageBreak/>
        <w:t xml:space="preserve">Vymezení dodávky </w:t>
      </w:r>
      <w:r w:rsidR="002F6571">
        <w:rPr>
          <w:rFonts w:ascii="Times New Roman" w:hAnsi="Times New Roman" w:cs="Times New Roman"/>
          <w:sz w:val="24"/>
          <w:szCs w:val="24"/>
        </w:rPr>
        <w:t>ROLBY</w:t>
      </w:r>
    </w:p>
    <w:p w14:paraId="7E5FC38C" w14:textId="766E8452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Podle požadavku </w:t>
      </w:r>
      <w:r w:rsidR="00AC4831"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 xml:space="preserve">upujícího a podmínek stanovených v zadávací dokumentaci </w:t>
      </w:r>
      <w:r w:rsidR="00AC4831">
        <w:rPr>
          <w:rFonts w:ascii="Times New Roman" w:hAnsi="Times New Roman" w:cs="Times New Roman"/>
          <w:b w:val="0"/>
        </w:rPr>
        <w:t>v</w:t>
      </w:r>
      <w:r w:rsidRPr="00E26324">
        <w:rPr>
          <w:rFonts w:ascii="Times New Roman" w:hAnsi="Times New Roman" w:cs="Times New Roman"/>
          <w:b w:val="0"/>
        </w:rPr>
        <w:t>eřejné zakázky se jedná o kupní smlouvu na dodávku</w:t>
      </w:r>
      <w:r w:rsidR="008B25A8">
        <w:rPr>
          <w:rFonts w:ascii="Times New Roman" w:hAnsi="Times New Roman" w:cs="Times New Roman"/>
          <w:b w:val="0"/>
        </w:rPr>
        <w:t xml:space="preserve"> celkem</w:t>
      </w:r>
      <w:r w:rsidRPr="00E26324">
        <w:rPr>
          <w:rFonts w:ascii="Times New Roman" w:hAnsi="Times New Roman" w:cs="Times New Roman"/>
          <w:b w:val="0"/>
        </w:rPr>
        <w:t xml:space="preserve"> </w:t>
      </w:r>
      <w:r w:rsidR="00E52370">
        <w:rPr>
          <w:rFonts w:ascii="Times New Roman" w:hAnsi="Times New Roman" w:cs="Times New Roman"/>
          <w:b w:val="0"/>
        </w:rPr>
        <w:t>1</w:t>
      </w:r>
      <w:r w:rsidRPr="00E26324">
        <w:rPr>
          <w:rFonts w:ascii="Times New Roman" w:hAnsi="Times New Roman" w:cs="Times New Roman"/>
          <w:b w:val="0"/>
        </w:rPr>
        <w:t xml:space="preserve"> kusů </w:t>
      </w:r>
      <w:r w:rsidR="00E52370">
        <w:rPr>
          <w:rFonts w:ascii="Times New Roman" w:hAnsi="Times New Roman" w:cs="Times New Roman"/>
          <w:b w:val="0"/>
        </w:rPr>
        <w:t>rolby</w:t>
      </w:r>
      <w:r w:rsidR="00A303B9">
        <w:rPr>
          <w:rFonts w:ascii="Times New Roman" w:hAnsi="Times New Roman" w:cs="Times New Roman"/>
          <w:b w:val="0"/>
        </w:rPr>
        <w:t xml:space="preserve"> </w:t>
      </w:r>
      <w:r w:rsidR="00A303B9" w:rsidRPr="005631CB">
        <w:rPr>
          <w:rFonts w:ascii="Times New Roman" w:hAnsi="Times New Roman" w:cs="Times New Roman"/>
          <w:b w:val="0"/>
        </w:rPr>
        <w:t>[</w:t>
      </w:r>
      <w:r w:rsidR="002B3548">
        <w:rPr>
          <w:rFonts w:ascii="Times New Roman" w:hAnsi="Times New Roman" w:cs="Times New Roman"/>
          <w:b w:val="0"/>
          <w:i/>
          <w:highlight w:val="yellow"/>
        </w:rPr>
        <w:t>doplní p</w:t>
      </w:r>
      <w:r w:rsidR="00A303B9" w:rsidRPr="005631CB">
        <w:rPr>
          <w:rFonts w:ascii="Times New Roman" w:hAnsi="Times New Roman" w:cs="Times New Roman"/>
          <w:b w:val="0"/>
          <w:i/>
          <w:highlight w:val="yellow"/>
        </w:rPr>
        <w:t>rodávajíc</w:t>
      </w:r>
      <w:r w:rsidR="00A303B9">
        <w:rPr>
          <w:rFonts w:ascii="Times New Roman" w:hAnsi="Times New Roman" w:cs="Times New Roman"/>
          <w:b w:val="0"/>
          <w:i/>
          <w:highlight w:val="yellow"/>
        </w:rPr>
        <w:t xml:space="preserve">í konkrétní typové označení </w:t>
      </w:r>
      <w:r w:rsidR="00781DD5">
        <w:rPr>
          <w:rFonts w:ascii="Times New Roman" w:hAnsi="Times New Roman" w:cs="Times New Roman"/>
          <w:b w:val="0"/>
          <w:i/>
          <w:highlight w:val="yellow"/>
        </w:rPr>
        <w:t>rolby</w:t>
      </w:r>
      <w:r w:rsidR="00A303B9" w:rsidRPr="005631CB">
        <w:rPr>
          <w:rFonts w:ascii="Times New Roman" w:hAnsi="Times New Roman" w:cs="Times New Roman"/>
          <w:b w:val="0"/>
        </w:rPr>
        <w:t>]</w:t>
      </w:r>
      <w:r w:rsidRPr="00E26324">
        <w:rPr>
          <w:rFonts w:ascii="Times New Roman" w:hAnsi="Times New Roman" w:cs="Times New Roman"/>
          <w:b w:val="0"/>
        </w:rPr>
        <w:t>.</w:t>
      </w:r>
    </w:p>
    <w:p w14:paraId="3ADDDA87" w14:textId="062D3C6C" w:rsidR="00E26324" w:rsidRPr="00E26324" w:rsidRDefault="008B25A8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Podrobný popis </w:t>
      </w:r>
      <w:r w:rsidR="00E52370">
        <w:rPr>
          <w:rFonts w:ascii="Times New Roman" w:hAnsi="Times New Roman" w:cs="Times New Roman"/>
          <w:b w:val="0"/>
        </w:rPr>
        <w:t>rolby</w:t>
      </w:r>
      <w:r w:rsidR="00E26324" w:rsidRPr="00E26324">
        <w:rPr>
          <w:rFonts w:ascii="Times New Roman" w:hAnsi="Times New Roman" w:cs="Times New Roman"/>
          <w:b w:val="0"/>
        </w:rPr>
        <w:t>, kter</w:t>
      </w:r>
      <w:r w:rsidR="00E52370">
        <w:rPr>
          <w:rFonts w:ascii="Times New Roman" w:hAnsi="Times New Roman" w:cs="Times New Roman"/>
          <w:b w:val="0"/>
        </w:rPr>
        <w:t>á</w:t>
      </w:r>
      <w:r w:rsidR="00E26324" w:rsidRPr="00E26324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>j</w:t>
      </w:r>
      <w:r w:rsidR="00E52370">
        <w:rPr>
          <w:rFonts w:ascii="Times New Roman" w:hAnsi="Times New Roman" w:cs="Times New Roman"/>
          <w:b w:val="0"/>
        </w:rPr>
        <w:t>e</w:t>
      </w:r>
      <w:r w:rsidR="00E26324" w:rsidRPr="00E26324">
        <w:rPr>
          <w:rFonts w:ascii="Times New Roman" w:hAnsi="Times New Roman" w:cs="Times New Roman"/>
          <w:b w:val="0"/>
        </w:rPr>
        <w:t xml:space="preserve"> předmětem dodávky dle této </w:t>
      </w:r>
      <w:r w:rsidR="00AC4831">
        <w:rPr>
          <w:rFonts w:ascii="Times New Roman" w:hAnsi="Times New Roman" w:cs="Times New Roman"/>
          <w:b w:val="0"/>
        </w:rPr>
        <w:t>s</w:t>
      </w:r>
      <w:r w:rsidR="00E26324" w:rsidRPr="00E26324">
        <w:rPr>
          <w:rFonts w:ascii="Times New Roman" w:hAnsi="Times New Roman" w:cs="Times New Roman"/>
          <w:b w:val="0"/>
        </w:rPr>
        <w:t>mlouvy, zejména jejich přesná specifikace a seznam výbavy a příslušenství, které má být dodáváno, j</w:t>
      </w:r>
      <w:r w:rsidR="00E52370">
        <w:rPr>
          <w:rFonts w:ascii="Times New Roman" w:hAnsi="Times New Roman" w:cs="Times New Roman"/>
          <w:b w:val="0"/>
        </w:rPr>
        <w:t>s</w:t>
      </w:r>
      <w:r w:rsidR="00E26324" w:rsidRPr="00E26324">
        <w:rPr>
          <w:rFonts w:ascii="Times New Roman" w:hAnsi="Times New Roman" w:cs="Times New Roman"/>
          <w:b w:val="0"/>
        </w:rPr>
        <w:t>ou uvedeny v </w:t>
      </w:r>
      <w:r w:rsidR="00AC4831">
        <w:rPr>
          <w:rFonts w:ascii="Times New Roman" w:hAnsi="Times New Roman" w:cs="Times New Roman"/>
          <w:b w:val="0"/>
        </w:rPr>
        <w:t>p</w:t>
      </w:r>
      <w:r w:rsidR="00E26324" w:rsidRPr="00E26324">
        <w:rPr>
          <w:rFonts w:ascii="Times New Roman" w:hAnsi="Times New Roman" w:cs="Times New Roman"/>
          <w:b w:val="0"/>
        </w:rPr>
        <w:t>řílo</w:t>
      </w:r>
      <w:r w:rsidR="00365952">
        <w:rPr>
          <w:rFonts w:ascii="Times New Roman" w:hAnsi="Times New Roman" w:cs="Times New Roman"/>
          <w:b w:val="0"/>
        </w:rPr>
        <w:t>hách</w:t>
      </w:r>
      <w:r w:rsidR="00E26324" w:rsidRPr="00E26324">
        <w:rPr>
          <w:rFonts w:ascii="Times New Roman" w:hAnsi="Times New Roman" w:cs="Times New Roman"/>
          <w:b w:val="0"/>
        </w:rPr>
        <w:t xml:space="preserve"> č. </w:t>
      </w:r>
      <w:r w:rsidR="00E26324" w:rsidRPr="00783888">
        <w:rPr>
          <w:rFonts w:ascii="Times New Roman" w:hAnsi="Times New Roman" w:cs="Times New Roman"/>
          <w:b w:val="0"/>
          <w:color w:val="000000" w:themeColor="text1"/>
        </w:rPr>
        <w:t xml:space="preserve">1 </w:t>
      </w:r>
      <w:r w:rsidR="00E26324" w:rsidRPr="00E26324">
        <w:rPr>
          <w:rFonts w:ascii="Times New Roman" w:hAnsi="Times New Roman" w:cs="Times New Roman"/>
          <w:b w:val="0"/>
        </w:rPr>
        <w:t xml:space="preserve">této </w:t>
      </w:r>
      <w:r w:rsidR="00AC4831">
        <w:rPr>
          <w:rFonts w:ascii="Times New Roman" w:hAnsi="Times New Roman" w:cs="Times New Roman"/>
          <w:b w:val="0"/>
        </w:rPr>
        <w:t>s</w:t>
      </w:r>
      <w:r w:rsidR="00E26324" w:rsidRPr="00E26324">
        <w:rPr>
          <w:rFonts w:ascii="Times New Roman" w:hAnsi="Times New Roman" w:cs="Times New Roman"/>
          <w:b w:val="0"/>
        </w:rPr>
        <w:t>mlouvy, kter</w:t>
      </w:r>
      <w:r w:rsidR="00365952">
        <w:rPr>
          <w:rFonts w:ascii="Times New Roman" w:hAnsi="Times New Roman" w:cs="Times New Roman"/>
          <w:b w:val="0"/>
        </w:rPr>
        <w:t>é</w:t>
      </w:r>
      <w:r w:rsidR="00E26324" w:rsidRPr="00E26324">
        <w:rPr>
          <w:rFonts w:ascii="Times New Roman" w:hAnsi="Times New Roman" w:cs="Times New Roman"/>
          <w:b w:val="0"/>
        </w:rPr>
        <w:t xml:space="preserve"> tvoří její nedílnou součást.</w:t>
      </w:r>
    </w:p>
    <w:p w14:paraId="6C1552DE" w14:textId="2E46F21F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Pro účely této </w:t>
      </w:r>
      <w:r w:rsidR="00AC4831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mlouvy se dodávkou </w:t>
      </w:r>
      <w:r w:rsidR="00AC4831">
        <w:rPr>
          <w:rFonts w:ascii="Times New Roman" w:hAnsi="Times New Roman" w:cs="Times New Roman"/>
          <w:b w:val="0"/>
        </w:rPr>
        <w:t>v</w:t>
      </w:r>
      <w:r w:rsidRPr="00E26324">
        <w:rPr>
          <w:rFonts w:ascii="Times New Roman" w:hAnsi="Times New Roman" w:cs="Times New Roman"/>
          <w:b w:val="0"/>
        </w:rPr>
        <w:t>ozidel rozumí též ko</w:t>
      </w:r>
      <w:r w:rsidR="00A303B9">
        <w:rPr>
          <w:rFonts w:ascii="Times New Roman" w:hAnsi="Times New Roman" w:cs="Times New Roman"/>
          <w:b w:val="0"/>
        </w:rPr>
        <w:t>mplexní zajištění veškerých v bodu 3.4</w:t>
      </w:r>
      <w:r w:rsidR="001C6F97">
        <w:rPr>
          <w:rFonts w:ascii="Times New Roman" w:hAnsi="Times New Roman" w:cs="Times New Roman"/>
          <w:b w:val="0"/>
        </w:rPr>
        <w:t xml:space="preserve"> této smlouvy</w:t>
      </w:r>
      <w:r w:rsidRPr="00E26324">
        <w:rPr>
          <w:rFonts w:ascii="Times New Roman" w:hAnsi="Times New Roman" w:cs="Times New Roman"/>
          <w:b w:val="0"/>
        </w:rPr>
        <w:t xml:space="preserve"> specifikovaných požadavků a souvisejících služeb, které jsou nezbytné k řádnému užívání </w:t>
      </w:r>
      <w:r w:rsidR="00E52370">
        <w:rPr>
          <w:rFonts w:ascii="Times New Roman" w:hAnsi="Times New Roman" w:cs="Times New Roman"/>
          <w:b w:val="0"/>
        </w:rPr>
        <w:t>rolby</w:t>
      </w:r>
      <w:r w:rsidRPr="002C6592">
        <w:rPr>
          <w:rFonts w:ascii="Times New Roman" w:hAnsi="Times New Roman" w:cs="Times New Roman"/>
          <w:b w:val="0"/>
        </w:rPr>
        <w:t xml:space="preserve">, a to </w:t>
      </w:r>
      <w:r w:rsidR="00A96E51" w:rsidRPr="002C6592">
        <w:rPr>
          <w:rFonts w:ascii="Times New Roman" w:hAnsi="Times New Roman" w:cs="Times New Roman"/>
          <w:b w:val="0"/>
        </w:rPr>
        <w:t>již v okamžiku</w:t>
      </w:r>
      <w:r w:rsidRPr="002C6592">
        <w:rPr>
          <w:rFonts w:ascii="Times New Roman" w:hAnsi="Times New Roman" w:cs="Times New Roman"/>
          <w:b w:val="0"/>
        </w:rPr>
        <w:t xml:space="preserve"> převzetí</w:t>
      </w:r>
      <w:r w:rsidRPr="00E26324">
        <w:rPr>
          <w:rFonts w:ascii="Times New Roman" w:hAnsi="Times New Roman" w:cs="Times New Roman"/>
          <w:b w:val="0"/>
        </w:rPr>
        <w:t xml:space="preserve"> </w:t>
      </w:r>
      <w:r w:rsidR="00E52370">
        <w:rPr>
          <w:rFonts w:ascii="Times New Roman" w:hAnsi="Times New Roman" w:cs="Times New Roman"/>
          <w:b w:val="0"/>
        </w:rPr>
        <w:t>rolby</w:t>
      </w:r>
      <w:r w:rsidRPr="00E26324">
        <w:rPr>
          <w:rFonts w:ascii="Times New Roman" w:hAnsi="Times New Roman" w:cs="Times New Roman"/>
          <w:b w:val="0"/>
        </w:rPr>
        <w:t xml:space="preserve"> kupujícím.  </w:t>
      </w:r>
    </w:p>
    <w:p w14:paraId="09190916" w14:textId="77777777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Součástí předmětu plnění podle této </w:t>
      </w:r>
      <w:r w:rsidR="00AC4831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mlouvy je též:</w:t>
      </w:r>
    </w:p>
    <w:p w14:paraId="207E3CFA" w14:textId="57593A72" w:rsidR="00E26324" w:rsidRPr="00783888" w:rsidRDefault="00E26324" w:rsidP="00262A13">
      <w:pPr>
        <w:pStyle w:val="Nadpis4"/>
        <w:keepNext w:val="0"/>
        <w:keepLines w:val="0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after="120"/>
        <w:jc w:val="both"/>
        <w:textAlignment w:val="baseline"/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</w:pPr>
      <w:r w:rsidRPr="00262A13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Vybavení </w:t>
      </w:r>
      <w:r w:rsidR="00E52370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rolby</w:t>
      </w:r>
      <w:r w:rsidRPr="00262A13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povinnou výbavou v rozsahu stanovených obecně závaznými právními předpisy platnými ke dni převzetí </w:t>
      </w:r>
      <w:r w:rsidR="00AC4831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k</w:t>
      </w:r>
      <w:r w:rsidRPr="00262A13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upujícím</w:t>
      </w:r>
      <w:r w:rsidR="00262A13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, případně dle </w:t>
      </w:r>
      <w:r w:rsidR="00F83B1E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upřesňujícího požadavku </w:t>
      </w:r>
      <w:r w:rsidR="00AC4831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k</w:t>
      </w:r>
      <w:r w:rsidR="00262A13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upujícího uvedeného v </w:t>
      </w:r>
      <w:r w:rsidR="00AC4831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p</w:t>
      </w:r>
      <w:r w:rsidR="00262A13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říloze </w:t>
      </w:r>
      <w:r w:rsidR="00262A13" w:rsidRPr="00783888"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  <w:t xml:space="preserve">č. 1 této </w:t>
      </w:r>
      <w:r w:rsidR="00AC4831" w:rsidRPr="00783888"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  <w:t>s</w:t>
      </w:r>
      <w:r w:rsidR="00262A13" w:rsidRPr="00783888"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  <w:t>mlouvy</w:t>
      </w:r>
      <w:r w:rsidRPr="00783888"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  <w:t>;</w:t>
      </w:r>
    </w:p>
    <w:p w14:paraId="25F60E33" w14:textId="4F92EC46" w:rsidR="00E26324" w:rsidRPr="00783888" w:rsidRDefault="00E26324" w:rsidP="00262A13">
      <w:pPr>
        <w:pStyle w:val="Nadpis4"/>
        <w:keepNext w:val="0"/>
        <w:keepLines w:val="0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after="120"/>
        <w:jc w:val="both"/>
        <w:textAlignment w:val="baseline"/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</w:pPr>
      <w:r w:rsidRPr="00783888"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  <w:t xml:space="preserve">Přihlášení </w:t>
      </w:r>
      <w:r w:rsidR="00E52370" w:rsidRPr="00783888"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  <w:t>rolby</w:t>
      </w:r>
      <w:r w:rsidRPr="00783888"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  <w:t xml:space="preserve"> u příslušného správního úřadu k provozu na pozemních komunikacích a opatření </w:t>
      </w:r>
      <w:r w:rsidR="00AC4831" w:rsidRPr="00783888"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  <w:t>v</w:t>
      </w:r>
      <w:r w:rsidRPr="00783888"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  <w:t xml:space="preserve">ozidel </w:t>
      </w:r>
      <w:r w:rsidR="00055179" w:rsidRPr="00783888"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  <w:t xml:space="preserve">standardní </w:t>
      </w:r>
      <w:r w:rsidRPr="00783888"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  <w:t>registrační značkou</w:t>
      </w:r>
      <w:r w:rsidR="00E83A2E" w:rsidRPr="00783888"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  <w:t xml:space="preserve"> ve smyslu § 23 písm. a) vyhlášky č. 343/2014 Sb.</w:t>
      </w:r>
      <w:r w:rsidRPr="00783888"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  <w:t>;</w:t>
      </w:r>
      <w:r w:rsidR="00CA30E2" w:rsidRPr="00783888"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  <w:t xml:space="preserve"> k tomu vydá kupující prodávajícímu </w:t>
      </w:r>
      <w:r w:rsidR="008F4D13" w:rsidRPr="00783888"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  <w:t xml:space="preserve">příslušnou plnou moc </w:t>
      </w:r>
      <w:r w:rsidR="001C6F97" w:rsidRPr="00783888"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  <w:t>dle bodu 8.2 této smlouvy</w:t>
      </w:r>
      <w:r w:rsidR="00CA30E2" w:rsidRPr="00783888"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  <w:t xml:space="preserve">; </w:t>
      </w:r>
    </w:p>
    <w:p w14:paraId="6B8B8A06" w14:textId="5AE41DAF" w:rsidR="00E26324" w:rsidRPr="002C6592" w:rsidRDefault="00E26324" w:rsidP="00262A13">
      <w:pPr>
        <w:pStyle w:val="Nadpis4"/>
        <w:keepNext w:val="0"/>
        <w:keepLines w:val="0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after="120"/>
        <w:jc w:val="both"/>
        <w:textAlignment w:val="baseline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262A13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Naplnění nádrže </w:t>
      </w:r>
      <w:r w:rsidR="00E52370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rolby</w:t>
      </w:r>
      <w:r w:rsidRPr="00262A13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v okamžiku a v místě jejich předání </w:t>
      </w:r>
      <w:r w:rsidRPr="002C6592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minimálně 10 litry pohonných hmot.</w:t>
      </w:r>
    </w:p>
    <w:p w14:paraId="633AFDAA" w14:textId="77777777" w:rsidR="00E26324" w:rsidRPr="00262A13" w:rsidRDefault="00E26324" w:rsidP="00AC2CE8">
      <w:pPr>
        <w:pStyle w:val="Nadpis1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794"/>
        </w:tabs>
        <w:overflowPunct w:val="0"/>
        <w:autoSpaceDE w:val="0"/>
        <w:autoSpaceDN w:val="0"/>
        <w:adjustRightInd w:val="0"/>
        <w:spacing w:before="240" w:after="200" w:line="276" w:lineRule="auto"/>
        <w:ind w:left="567" w:hanging="567"/>
        <w:textAlignment w:val="baseline"/>
        <w:rPr>
          <w:rFonts w:ascii="Times New Roman" w:hAnsi="Times New Roman" w:cs="Times New Roman"/>
          <w:sz w:val="24"/>
          <w:szCs w:val="24"/>
        </w:rPr>
      </w:pPr>
      <w:r w:rsidRPr="00262A13">
        <w:rPr>
          <w:rFonts w:ascii="Times New Roman" w:hAnsi="Times New Roman" w:cs="Times New Roman"/>
          <w:sz w:val="24"/>
          <w:szCs w:val="24"/>
        </w:rPr>
        <w:t>Kupní cena</w:t>
      </w:r>
      <w:r w:rsidR="00AC2CE8">
        <w:rPr>
          <w:rFonts w:ascii="Times New Roman" w:hAnsi="Times New Roman" w:cs="Times New Roman"/>
          <w:sz w:val="24"/>
          <w:szCs w:val="24"/>
        </w:rPr>
        <w:t>,</w:t>
      </w:r>
      <w:r w:rsidRPr="00262A13">
        <w:rPr>
          <w:rFonts w:ascii="Times New Roman" w:hAnsi="Times New Roman" w:cs="Times New Roman"/>
          <w:sz w:val="24"/>
          <w:szCs w:val="24"/>
        </w:rPr>
        <w:t xml:space="preserve"> dodací a platební podmínky</w:t>
      </w:r>
    </w:p>
    <w:p w14:paraId="69225BC4" w14:textId="77777777" w:rsidR="00262A13" w:rsidRDefault="00E26324" w:rsidP="002B3548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Kupní cena za </w:t>
      </w:r>
      <w:r w:rsidR="002B3548">
        <w:rPr>
          <w:rFonts w:ascii="Times New Roman" w:hAnsi="Times New Roman" w:cs="Times New Roman"/>
          <w:b w:val="0"/>
        </w:rPr>
        <w:t>dodané zboží činí:</w:t>
      </w:r>
    </w:p>
    <w:tbl>
      <w:tblPr>
        <w:tblW w:w="9356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1842"/>
        <w:gridCol w:w="1560"/>
        <w:gridCol w:w="708"/>
        <w:gridCol w:w="1560"/>
        <w:gridCol w:w="1701"/>
      </w:tblGrid>
      <w:tr w:rsidR="00AC2CE8" w:rsidRPr="00262A13" w14:paraId="3B500927" w14:textId="77777777" w:rsidTr="00021370">
        <w:trPr>
          <w:trHeight w:val="839"/>
        </w:trPr>
        <w:tc>
          <w:tcPr>
            <w:tcW w:w="1985" w:type="dxa"/>
            <w:shd w:val="clear" w:color="auto" w:fill="C0C0C0"/>
            <w:noWrap/>
            <w:vAlign w:val="center"/>
          </w:tcPr>
          <w:p w14:paraId="66275574" w14:textId="77777777" w:rsidR="00AC2CE8" w:rsidRPr="00262A13" w:rsidRDefault="00AC2CE8" w:rsidP="00AC2CE8">
            <w:pPr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842" w:type="dxa"/>
            <w:shd w:val="clear" w:color="auto" w:fill="C0C0C0"/>
            <w:vAlign w:val="center"/>
          </w:tcPr>
          <w:p w14:paraId="0E062886" w14:textId="77777777" w:rsidR="00AC2CE8" w:rsidRDefault="00AC2CE8" w:rsidP="00AC2CE8">
            <w:pPr>
              <w:jc w:val="center"/>
              <w:rPr>
                <w:b/>
                <w:bCs/>
                <w:sz w:val="22"/>
              </w:rPr>
            </w:pPr>
            <w:r w:rsidRPr="00262A13">
              <w:rPr>
                <w:b/>
                <w:bCs/>
                <w:sz w:val="22"/>
              </w:rPr>
              <w:t xml:space="preserve">Cena </w:t>
            </w:r>
            <w:r>
              <w:rPr>
                <w:b/>
                <w:bCs/>
                <w:sz w:val="22"/>
              </w:rPr>
              <w:t>/ 1 Ks</w:t>
            </w:r>
          </w:p>
          <w:p w14:paraId="1D4D46F1" w14:textId="2EB93B85" w:rsidR="00AC2CE8" w:rsidRPr="00AC2CE8" w:rsidRDefault="00AC2CE8" w:rsidP="007D5CA8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(</w:t>
            </w:r>
            <w:r w:rsidR="007D5CA8">
              <w:rPr>
                <w:bCs/>
                <w:sz w:val="22"/>
              </w:rPr>
              <w:t>EUR</w:t>
            </w:r>
            <w:r w:rsidRPr="00AC2CE8">
              <w:rPr>
                <w:bCs/>
                <w:sz w:val="22"/>
              </w:rPr>
              <w:t xml:space="preserve"> bez DPH</w:t>
            </w:r>
            <w:r>
              <w:rPr>
                <w:bCs/>
                <w:sz w:val="22"/>
              </w:rPr>
              <w:t>)</w:t>
            </w:r>
          </w:p>
        </w:tc>
        <w:tc>
          <w:tcPr>
            <w:tcW w:w="1560" w:type="dxa"/>
            <w:shd w:val="clear" w:color="auto" w:fill="C0C0C0"/>
            <w:vAlign w:val="center"/>
          </w:tcPr>
          <w:p w14:paraId="38A7501C" w14:textId="77777777" w:rsidR="00AC2CE8" w:rsidRDefault="00AC2CE8" w:rsidP="00AC2CE8">
            <w:pPr>
              <w:jc w:val="center"/>
              <w:rPr>
                <w:b/>
                <w:bCs/>
                <w:sz w:val="22"/>
              </w:rPr>
            </w:pPr>
            <w:r w:rsidRPr="00262A13">
              <w:rPr>
                <w:b/>
                <w:bCs/>
                <w:sz w:val="22"/>
              </w:rPr>
              <w:t xml:space="preserve">Cena </w:t>
            </w:r>
            <w:r>
              <w:rPr>
                <w:b/>
                <w:bCs/>
                <w:sz w:val="22"/>
              </w:rPr>
              <w:t>/ 1 Ks</w:t>
            </w:r>
          </w:p>
          <w:p w14:paraId="05B923BB" w14:textId="40CB3017" w:rsidR="00AC2CE8" w:rsidRPr="00AC2CE8" w:rsidRDefault="00AC2CE8" w:rsidP="007D5CA8">
            <w:pPr>
              <w:jc w:val="center"/>
              <w:rPr>
                <w:bCs/>
                <w:sz w:val="22"/>
                <w:highlight w:val="yellow"/>
              </w:rPr>
            </w:pPr>
            <w:r>
              <w:rPr>
                <w:bCs/>
                <w:sz w:val="22"/>
              </w:rPr>
              <w:t>(</w:t>
            </w:r>
            <w:r w:rsidR="007D5CA8">
              <w:rPr>
                <w:bCs/>
                <w:sz w:val="22"/>
              </w:rPr>
              <w:t>EUR</w:t>
            </w:r>
            <w:r w:rsidRPr="00AC2CE8">
              <w:rPr>
                <w:bCs/>
                <w:sz w:val="22"/>
              </w:rPr>
              <w:t xml:space="preserve"> vč. DPH</w:t>
            </w:r>
            <w:r>
              <w:rPr>
                <w:bCs/>
                <w:sz w:val="22"/>
              </w:rPr>
              <w:t>)</w:t>
            </w:r>
          </w:p>
        </w:tc>
        <w:tc>
          <w:tcPr>
            <w:tcW w:w="708" w:type="dxa"/>
            <w:shd w:val="clear" w:color="auto" w:fill="C0C0C0"/>
            <w:vAlign w:val="center"/>
          </w:tcPr>
          <w:p w14:paraId="2A9C8371" w14:textId="77777777" w:rsidR="00AC2CE8" w:rsidRPr="00262A13" w:rsidRDefault="00AC2CE8" w:rsidP="00AC2CE8">
            <w:pPr>
              <w:jc w:val="center"/>
              <w:rPr>
                <w:b/>
                <w:bCs/>
                <w:sz w:val="22"/>
              </w:rPr>
            </w:pPr>
            <w:r w:rsidRPr="00262A13">
              <w:rPr>
                <w:b/>
                <w:bCs/>
                <w:sz w:val="22"/>
              </w:rPr>
              <w:t xml:space="preserve">Počet </w:t>
            </w:r>
            <w:r>
              <w:rPr>
                <w:b/>
                <w:bCs/>
                <w:sz w:val="22"/>
              </w:rPr>
              <w:t xml:space="preserve"> Ks</w:t>
            </w:r>
          </w:p>
        </w:tc>
        <w:tc>
          <w:tcPr>
            <w:tcW w:w="1560" w:type="dxa"/>
            <w:shd w:val="clear" w:color="auto" w:fill="C0C0C0"/>
            <w:vAlign w:val="center"/>
          </w:tcPr>
          <w:p w14:paraId="516B5CF8" w14:textId="0655E528" w:rsidR="00AC2CE8" w:rsidRPr="00262A13" w:rsidRDefault="00AC2CE8" w:rsidP="007D5CA8">
            <w:pPr>
              <w:jc w:val="center"/>
              <w:rPr>
                <w:b/>
                <w:bCs/>
                <w:sz w:val="22"/>
              </w:rPr>
            </w:pPr>
            <w:r w:rsidRPr="00262A13">
              <w:rPr>
                <w:b/>
                <w:bCs/>
                <w:sz w:val="22"/>
              </w:rPr>
              <w:t xml:space="preserve">Cena celkem </w:t>
            </w:r>
            <w:r w:rsidRPr="00AC2CE8">
              <w:rPr>
                <w:bCs/>
                <w:sz w:val="22"/>
              </w:rPr>
              <w:t>(</w:t>
            </w:r>
            <w:r w:rsidR="007D5CA8">
              <w:rPr>
                <w:bCs/>
                <w:sz w:val="22"/>
              </w:rPr>
              <w:t>EUR</w:t>
            </w:r>
            <w:r w:rsidRPr="00AC2CE8">
              <w:rPr>
                <w:bCs/>
                <w:sz w:val="22"/>
              </w:rPr>
              <w:t xml:space="preserve"> bez DPH)</w:t>
            </w:r>
          </w:p>
        </w:tc>
        <w:tc>
          <w:tcPr>
            <w:tcW w:w="1701" w:type="dxa"/>
            <w:shd w:val="clear" w:color="auto" w:fill="C0C0C0"/>
            <w:vAlign w:val="center"/>
          </w:tcPr>
          <w:p w14:paraId="1EDA648C" w14:textId="78F4B579" w:rsidR="00AC2CE8" w:rsidRPr="00262A13" w:rsidRDefault="00AC2CE8" w:rsidP="007D5CA8">
            <w:pPr>
              <w:jc w:val="center"/>
              <w:rPr>
                <w:b/>
                <w:bCs/>
                <w:sz w:val="22"/>
              </w:rPr>
            </w:pPr>
            <w:r w:rsidRPr="00262A13">
              <w:rPr>
                <w:b/>
                <w:bCs/>
                <w:sz w:val="22"/>
              </w:rPr>
              <w:t xml:space="preserve">Cena celkem </w:t>
            </w:r>
            <w:r w:rsidRPr="00AC2CE8">
              <w:rPr>
                <w:bCs/>
                <w:sz w:val="22"/>
              </w:rPr>
              <w:t>(</w:t>
            </w:r>
            <w:r w:rsidR="007D5CA8">
              <w:rPr>
                <w:bCs/>
                <w:sz w:val="22"/>
              </w:rPr>
              <w:t>EUR</w:t>
            </w:r>
            <w:r w:rsidRPr="00AC2CE8">
              <w:rPr>
                <w:bCs/>
                <w:sz w:val="22"/>
              </w:rPr>
              <w:t xml:space="preserve"> vč. DPH)</w:t>
            </w:r>
          </w:p>
        </w:tc>
      </w:tr>
      <w:tr w:rsidR="00AC2CE8" w:rsidRPr="00262A13" w14:paraId="07CB6077" w14:textId="77777777" w:rsidTr="00AC2CE8">
        <w:trPr>
          <w:trHeight w:val="539"/>
        </w:trPr>
        <w:tc>
          <w:tcPr>
            <w:tcW w:w="1985" w:type="dxa"/>
            <w:shd w:val="clear" w:color="auto" w:fill="auto"/>
            <w:noWrap/>
            <w:vAlign w:val="center"/>
          </w:tcPr>
          <w:p w14:paraId="087C0326" w14:textId="32E407C3" w:rsidR="00AC2CE8" w:rsidRPr="00262A13" w:rsidRDefault="00E52370" w:rsidP="00E52370">
            <w:pPr>
              <w:jc w:val="center"/>
              <w:rPr>
                <w:bCs/>
                <w:sz w:val="22"/>
              </w:rPr>
            </w:pPr>
            <w:r w:rsidRPr="00E52370">
              <w:rPr>
                <w:bCs/>
                <w:sz w:val="22"/>
                <w:highlight w:val="yellow"/>
              </w:rPr>
              <w:t>Rolba typ:</w:t>
            </w:r>
          </w:p>
        </w:tc>
        <w:tc>
          <w:tcPr>
            <w:tcW w:w="1842" w:type="dxa"/>
            <w:vAlign w:val="center"/>
          </w:tcPr>
          <w:p w14:paraId="18918473" w14:textId="77777777" w:rsidR="00AC2CE8" w:rsidRPr="00262A13" w:rsidRDefault="00AC2CE8" w:rsidP="00AC2CE8">
            <w:pPr>
              <w:jc w:val="center"/>
              <w:rPr>
                <w:sz w:val="22"/>
              </w:rPr>
            </w:pPr>
            <w:r>
              <w:rPr>
                <w:sz w:val="22"/>
                <w:highlight w:val="yellow"/>
              </w:rPr>
              <w:t>[doplní p</w:t>
            </w:r>
            <w:r w:rsidRPr="00262A13">
              <w:rPr>
                <w:sz w:val="22"/>
                <w:highlight w:val="yellow"/>
              </w:rPr>
              <w:t>rodávající]</w:t>
            </w:r>
          </w:p>
        </w:tc>
        <w:tc>
          <w:tcPr>
            <w:tcW w:w="1560" w:type="dxa"/>
            <w:vAlign w:val="center"/>
          </w:tcPr>
          <w:p w14:paraId="2192F9BC" w14:textId="77777777" w:rsidR="00AC2CE8" w:rsidRPr="00262A13" w:rsidRDefault="00AC2CE8" w:rsidP="00AC2CE8">
            <w:pPr>
              <w:jc w:val="center"/>
              <w:rPr>
                <w:sz w:val="22"/>
              </w:rPr>
            </w:pPr>
            <w:r>
              <w:rPr>
                <w:sz w:val="22"/>
                <w:highlight w:val="yellow"/>
              </w:rPr>
              <w:t>[doplní p</w:t>
            </w:r>
            <w:r w:rsidRPr="00262A13">
              <w:rPr>
                <w:sz w:val="22"/>
                <w:highlight w:val="yellow"/>
              </w:rPr>
              <w:t>rodávající]</w:t>
            </w:r>
          </w:p>
        </w:tc>
        <w:tc>
          <w:tcPr>
            <w:tcW w:w="708" w:type="dxa"/>
            <w:vAlign w:val="center"/>
          </w:tcPr>
          <w:p w14:paraId="1E835F7D" w14:textId="2E9600D4" w:rsidR="00AC2CE8" w:rsidRPr="00262A13" w:rsidRDefault="00E52370" w:rsidP="00E5237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60" w:type="dxa"/>
            <w:vAlign w:val="center"/>
          </w:tcPr>
          <w:p w14:paraId="30F30F1C" w14:textId="77777777" w:rsidR="00AC2CE8" w:rsidRPr="00262A13" w:rsidRDefault="00AC2CE8" w:rsidP="00AC2CE8">
            <w:pPr>
              <w:jc w:val="center"/>
              <w:rPr>
                <w:sz w:val="22"/>
              </w:rPr>
            </w:pPr>
            <w:r>
              <w:rPr>
                <w:sz w:val="22"/>
                <w:highlight w:val="yellow"/>
              </w:rPr>
              <w:t>[doplní p</w:t>
            </w:r>
            <w:r w:rsidRPr="00262A13">
              <w:rPr>
                <w:sz w:val="22"/>
                <w:highlight w:val="yellow"/>
              </w:rPr>
              <w:t>rodávající]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79770B2" w14:textId="77777777" w:rsidR="00AC2CE8" w:rsidRPr="00262A13" w:rsidRDefault="00AC2CE8" w:rsidP="00AC2CE8">
            <w:pPr>
              <w:jc w:val="center"/>
              <w:rPr>
                <w:sz w:val="22"/>
              </w:rPr>
            </w:pPr>
            <w:r>
              <w:rPr>
                <w:sz w:val="22"/>
                <w:highlight w:val="yellow"/>
              </w:rPr>
              <w:t>[doplní p</w:t>
            </w:r>
            <w:r w:rsidRPr="00262A13">
              <w:rPr>
                <w:sz w:val="22"/>
                <w:highlight w:val="yellow"/>
              </w:rPr>
              <w:t>rodávající]</w:t>
            </w:r>
          </w:p>
        </w:tc>
      </w:tr>
    </w:tbl>
    <w:p w14:paraId="21FA6B4F" w14:textId="76458165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Kupní cena za </w:t>
      </w:r>
      <w:r w:rsidR="00E52370">
        <w:rPr>
          <w:rFonts w:ascii="Times New Roman" w:hAnsi="Times New Roman" w:cs="Times New Roman"/>
          <w:b w:val="0"/>
        </w:rPr>
        <w:t>rolby</w:t>
      </w:r>
      <w:r w:rsidRPr="00E26324">
        <w:rPr>
          <w:rFonts w:ascii="Times New Roman" w:hAnsi="Times New Roman" w:cs="Times New Roman"/>
          <w:b w:val="0"/>
        </w:rPr>
        <w:t xml:space="preserve"> </w:t>
      </w:r>
      <w:r w:rsidR="00703187">
        <w:rPr>
          <w:rFonts w:ascii="Times New Roman" w:hAnsi="Times New Roman" w:cs="Times New Roman"/>
          <w:b w:val="0"/>
        </w:rPr>
        <w:t xml:space="preserve">je nepřekročitelná a </w:t>
      </w:r>
      <w:r w:rsidRPr="00E26324">
        <w:rPr>
          <w:rFonts w:ascii="Times New Roman" w:hAnsi="Times New Roman" w:cs="Times New Roman"/>
          <w:b w:val="0"/>
        </w:rPr>
        <w:t xml:space="preserve">vždy zahrnuje veškeré náklady </w:t>
      </w:r>
      <w:r w:rsidR="00AC4831">
        <w:rPr>
          <w:rFonts w:ascii="Times New Roman" w:hAnsi="Times New Roman" w:cs="Times New Roman"/>
          <w:b w:val="0"/>
        </w:rPr>
        <w:t>p</w:t>
      </w:r>
      <w:r w:rsidRPr="00E26324">
        <w:rPr>
          <w:rFonts w:ascii="Times New Roman" w:hAnsi="Times New Roman" w:cs="Times New Roman"/>
          <w:b w:val="0"/>
        </w:rPr>
        <w:t xml:space="preserve">rodávajícího nezbytné k řádnému splnění této </w:t>
      </w:r>
      <w:r w:rsidR="00AC4831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mlouvy, jakož i veškeré náklady s </w:t>
      </w:r>
      <w:r w:rsidR="008B25A8">
        <w:rPr>
          <w:rFonts w:ascii="Times New Roman" w:hAnsi="Times New Roman" w:cs="Times New Roman"/>
          <w:b w:val="0"/>
        </w:rPr>
        <w:t>dodáním</w:t>
      </w:r>
      <w:r w:rsidRPr="00E26324">
        <w:rPr>
          <w:rFonts w:ascii="Times New Roman" w:hAnsi="Times New Roman" w:cs="Times New Roman"/>
          <w:b w:val="0"/>
        </w:rPr>
        <w:t xml:space="preserve"> </w:t>
      </w:r>
      <w:r w:rsidR="00AC4831">
        <w:rPr>
          <w:rFonts w:ascii="Times New Roman" w:hAnsi="Times New Roman" w:cs="Times New Roman"/>
          <w:b w:val="0"/>
        </w:rPr>
        <w:t>vozid</w:t>
      </w:r>
      <w:r w:rsidR="008B25A8">
        <w:rPr>
          <w:rFonts w:ascii="Times New Roman" w:hAnsi="Times New Roman" w:cs="Times New Roman"/>
          <w:b w:val="0"/>
        </w:rPr>
        <w:t>e</w:t>
      </w:r>
      <w:r w:rsidR="00AC4831">
        <w:rPr>
          <w:rFonts w:ascii="Times New Roman" w:hAnsi="Times New Roman" w:cs="Times New Roman"/>
          <w:b w:val="0"/>
        </w:rPr>
        <w:t>l</w:t>
      </w:r>
      <w:r w:rsidRPr="00E26324">
        <w:rPr>
          <w:rFonts w:ascii="Times New Roman" w:hAnsi="Times New Roman" w:cs="Times New Roman"/>
          <w:b w:val="0"/>
        </w:rPr>
        <w:t xml:space="preserve"> bezprostředně související.</w:t>
      </w:r>
      <w:r w:rsidR="00703187">
        <w:rPr>
          <w:rFonts w:ascii="Times New Roman" w:hAnsi="Times New Roman" w:cs="Times New Roman"/>
          <w:b w:val="0"/>
        </w:rPr>
        <w:t xml:space="preserve"> Změna výše ceny je přípustná pouze v případě změny zákonné sazby DPH. </w:t>
      </w:r>
      <w:r w:rsidR="00F83B1E">
        <w:rPr>
          <w:rFonts w:ascii="Times New Roman" w:hAnsi="Times New Roman" w:cs="Times New Roman"/>
          <w:b w:val="0"/>
        </w:rPr>
        <w:t>Cena d</w:t>
      </w:r>
      <w:r w:rsidRPr="00E26324">
        <w:rPr>
          <w:rFonts w:ascii="Times New Roman" w:hAnsi="Times New Roman" w:cs="Times New Roman"/>
          <w:b w:val="0"/>
        </w:rPr>
        <w:t xml:space="preserve">ále zahrnuje také dodávané příslušenství </w:t>
      </w:r>
      <w:r w:rsidR="00E52370">
        <w:rPr>
          <w:rFonts w:ascii="Times New Roman" w:hAnsi="Times New Roman" w:cs="Times New Roman"/>
          <w:b w:val="0"/>
        </w:rPr>
        <w:t>rolby</w:t>
      </w:r>
      <w:r w:rsidRPr="00E26324">
        <w:rPr>
          <w:rFonts w:ascii="Times New Roman" w:hAnsi="Times New Roman" w:cs="Times New Roman"/>
          <w:b w:val="0"/>
        </w:rPr>
        <w:t xml:space="preserve"> a </w:t>
      </w:r>
      <w:r w:rsidR="00AC4831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mlouvou vymíněné související služby, jakož i veškeré náklady pro řádné dodání </w:t>
      </w:r>
      <w:r w:rsidR="00E52370">
        <w:rPr>
          <w:rFonts w:ascii="Times New Roman" w:hAnsi="Times New Roman" w:cs="Times New Roman"/>
          <w:b w:val="0"/>
        </w:rPr>
        <w:t>rolby</w:t>
      </w:r>
      <w:r w:rsidRPr="00E26324">
        <w:rPr>
          <w:rFonts w:ascii="Times New Roman" w:hAnsi="Times New Roman" w:cs="Times New Roman"/>
          <w:b w:val="0"/>
        </w:rPr>
        <w:t>, nejméně však:</w:t>
      </w:r>
    </w:p>
    <w:p w14:paraId="1EF36B80" w14:textId="7B45C519" w:rsidR="00E26324" w:rsidRPr="00AC4831" w:rsidRDefault="00E26324" w:rsidP="00F83B1E">
      <w:pPr>
        <w:pStyle w:val="Nadpis4"/>
        <w:keepNext w:val="0"/>
        <w:keepLines w:val="0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before="0"/>
        <w:ind w:left="1134" w:hanging="426"/>
        <w:jc w:val="both"/>
        <w:textAlignment w:val="baseline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AC4831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veškeré náklady na</w:t>
      </w:r>
      <w:r w:rsidR="00AC4831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dodávku, skladování, přepravu </w:t>
      </w:r>
      <w:r w:rsidR="00E52370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rolby</w:t>
      </w:r>
      <w:r w:rsidRPr="00AC4831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před je</w:t>
      </w:r>
      <w:r w:rsidR="00E52370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jím</w:t>
      </w:r>
      <w:r w:rsidRPr="00AC4831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předáním </w:t>
      </w:r>
      <w:r w:rsidR="00AC4831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k</w:t>
      </w:r>
      <w:r w:rsidRPr="00AC4831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upujícímu;</w:t>
      </w:r>
    </w:p>
    <w:p w14:paraId="7B6FD102" w14:textId="77777777" w:rsidR="00E26324" w:rsidRPr="00AC4831" w:rsidRDefault="00E26324" w:rsidP="00F83B1E">
      <w:pPr>
        <w:pStyle w:val="Nadpis4"/>
        <w:keepNext w:val="0"/>
        <w:keepLines w:val="0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before="0"/>
        <w:ind w:left="1134" w:hanging="426"/>
        <w:jc w:val="both"/>
        <w:textAlignment w:val="baseline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AC4831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veškeré náklady, které plynou ze zvláštností realizace veřejné zakázky;</w:t>
      </w:r>
    </w:p>
    <w:p w14:paraId="0BB22CD2" w14:textId="53A5384B" w:rsidR="00E26324" w:rsidRPr="00AC4831" w:rsidRDefault="00E26324" w:rsidP="00F83B1E">
      <w:pPr>
        <w:pStyle w:val="Nadpis4"/>
        <w:keepNext w:val="0"/>
        <w:keepLines w:val="0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before="0"/>
        <w:ind w:left="1134" w:hanging="426"/>
        <w:jc w:val="both"/>
        <w:textAlignment w:val="baseline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AC4831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veškeré náklady vynaložené v souvislosti s registrací </w:t>
      </w:r>
      <w:r w:rsidR="00E52370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rolby</w:t>
      </w:r>
      <w:r w:rsidRPr="00AC4831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jakož i jinými </w:t>
      </w:r>
      <w:r w:rsidRPr="00AC4831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lastRenderedPageBreak/>
        <w:t>souvisejícími řízeními;</w:t>
      </w:r>
    </w:p>
    <w:p w14:paraId="4D6E27C4" w14:textId="75E6A9AD" w:rsidR="00E26324" w:rsidRPr="00AC4831" w:rsidRDefault="00E26324" w:rsidP="00F83B1E">
      <w:pPr>
        <w:pStyle w:val="Nadpis4"/>
        <w:keepNext w:val="0"/>
        <w:keepLines w:val="0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before="0"/>
        <w:ind w:left="1134" w:hanging="426"/>
        <w:jc w:val="both"/>
        <w:textAlignment w:val="baseline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AC4831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veškeré náklady na provádění všech příslušných a právními normami stanovených </w:t>
      </w:r>
      <w:proofErr w:type="gramStart"/>
      <w:r w:rsidRPr="00AC4831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zkoušek ;</w:t>
      </w:r>
      <w:proofErr w:type="gramEnd"/>
    </w:p>
    <w:p w14:paraId="15F85BE1" w14:textId="77777777" w:rsidR="00E26324" w:rsidRPr="00AC4831" w:rsidRDefault="00E26324" w:rsidP="00F83B1E">
      <w:pPr>
        <w:pStyle w:val="Nadpis4"/>
        <w:keepNext w:val="0"/>
        <w:keepLines w:val="0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before="0"/>
        <w:ind w:left="1134" w:hanging="426"/>
        <w:jc w:val="both"/>
        <w:textAlignment w:val="baseline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AC4831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veškeré náklady spojené s celní manipulací a náklady na proclení;</w:t>
      </w:r>
    </w:p>
    <w:p w14:paraId="73E979C3" w14:textId="5966843E" w:rsidR="00E26324" w:rsidRPr="00AC4831" w:rsidRDefault="00E26324" w:rsidP="00F83B1E">
      <w:pPr>
        <w:pStyle w:val="Nadpis4"/>
        <w:keepNext w:val="0"/>
        <w:keepLines w:val="0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before="0"/>
        <w:ind w:left="1134" w:hanging="426"/>
        <w:jc w:val="both"/>
        <w:textAlignment w:val="baseline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AC4831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veškeré náklady na pojištění odpovědnosti </w:t>
      </w:r>
      <w:r w:rsidR="00AC4831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p</w:t>
      </w:r>
      <w:r w:rsidRPr="00AC4831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rodávajícího a pojištění </w:t>
      </w:r>
      <w:r w:rsidR="00E52370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rolby</w:t>
      </w:r>
      <w:r w:rsidRPr="00AC4831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do doby předání vozidel </w:t>
      </w:r>
      <w:r w:rsidR="00AC4831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k</w:t>
      </w:r>
      <w:r w:rsidRPr="00AC4831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upujícímu;</w:t>
      </w:r>
    </w:p>
    <w:p w14:paraId="5EF1226D" w14:textId="77777777" w:rsidR="00E26324" w:rsidRPr="00AC4831" w:rsidRDefault="00E26324" w:rsidP="00F83B1E">
      <w:pPr>
        <w:pStyle w:val="Nadpis4"/>
        <w:keepNext w:val="0"/>
        <w:keepLines w:val="0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before="0"/>
        <w:ind w:left="1134" w:hanging="426"/>
        <w:jc w:val="both"/>
        <w:textAlignment w:val="baseline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AC4831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veškeré náklady na daně a poplatky;</w:t>
      </w:r>
    </w:p>
    <w:p w14:paraId="63C2A1B6" w14:textId="77777777" w:rsidR="00E26324" w:rsidRPr="00AC4831" w:rsidRDefault="00E26324" w:rsidP="002C6592">
      <w:pPr>
        <w:pStyle w:val="Nadpis4"/>
        <w:keepNext w:val="0"/>
        <w:keepLines w:val="0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before="0" w:after="120"/>
        <w:ind w:left="1134" w:hanging="425"/>
        <w:jc w:val="both"/>
        <w:textAlignment w:val="baseline"/>
        <w:rPr>
          <w:rFonts w:ascii="Times New Roman" w:eastAsia="Times New Roman" w:hAnsi="Times New Roman" w:cs="Times New Roman"/>
          <w:b w:val="0"/>
          <w:bCs w:val="0"/>
          <w:i w:val="0"/>
          <w:iCs w:val="0"/>
          <w:color w:val="000000"/>
          <w:sz w:val="24"/>
          <w:szCs w:val="24"/>
          <w:lang w:eastAsia="cs-CZ"/>
        </w:rPr>
      </w:pPr>
      <w:r w:rsidRPr="00AC4831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veškeré náklady na nutná, potřebná či úřady stanovená opatření k řádnému </w:t>
      </w:r>
      <w:r w:rsidRPr="00AC4831">
        <w:rPr>
          <w:rFonts w:ascii="Times New Roman" w:eastAsia="Times New Roman" w:hAnsi="Times New Roman" w:cs="Times New Roman"/>
          <w:b w:val="0"/>
          <w:bCs w:val="0"/>
          <w:i w:val="0"/>
          <w:iCs w:val="0"/>
          <w:color w:val="000000"/>
          <w:sz w:val="24"/>
          <w:szCs w:val="24"/>
          <w:lang w:eastAsia="cs-CZ"/>
        </w:rPr>
        <w:t>splnění smlouvy.</w:t>
      </w:r>
    </w:p>
    <w:p w14:paraId="3CC2B575" w14:textId="2EC08923" w:rsidR="00703187" w:rsidRPr="002C6592" w:rsidRDefault="00AE55CB" w:rsidP="002C6592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2C6592">
        <w:rPr>
          <w:rFonts w:ascii="Times New Roman" w:hAnsi="Times New Roman" w:cs="Times New Roman"/>
          <w:b w:val="0"/>
        </w:rPr>
        <w:t xml:space="preserve">Kupující požaduje plnění </w:t>
      </w:r>
      <w:r w:rsidR="002C6592" w:rsidRPr="002C6592">
        <w:rPr>
          <w:rFonts w:ascii="Times New Roman" w:hAnsi="Times New Roman" w:cs="Times New Roman"/>
          <w:b w:val="0"/>
        </w:rPr>
        <w:t xml:space="preserve">v místě plnění </w:t>
      </w:r>
      <w:r w:rsidRPr="002C6592">
        <w:rPr>
          <w:rFonts w:ascii="Times New Roman" w:hAnsi="Times New Roman" w:cs="Times New Roman"/>
          <w:b w:val="0"/>
        </w:rPr>
        <w:t>v rozsahu dodání</w:t>
      </w:r>
      <w:r w:rsidR="005F33B7" w:rsidRPr="002C6592">
        <w:rPr>
          <w:rFonts w:ascii="Times New Roman" w:hAnsi="Times New Roman" w:cs="Times New Roman"/>
          <w:b w:val="0"/>
        </w:rPr>
        <w:t xml:space="preserve"> </w:t>
      </w:r>
      <w:r w:rsidRPr="002C6592">
        <w:rPr>
          <w:rFonts w:ascii="Times New Roman" w:hAnsi="Times New Roman" w:cs="Times New Roman"/>
          <w:b w:val="0"/>
        </w:rPr>
        <w:t>v jednom pracovním dni</w:t>
      </w:r>
      <w:r w:rsidR="005F33B7" w:rsidRPr="002C6592">
        <w:rPr>
          <w:rFonts w:ascii="Times New Roman" w:hAnsi="Times New Roman" w:cs="Times New Roman"/>
          <w:b w:val="0"/>
        </w:rPr>
        <w:t xml:space="preserve">. </w:t>
      </w:r>
      <w:r w:rsidR="00E26324" w:rsidRPr="002C6592">
        <w:rPr>
          <w:rFonts w:ascii="Times New Roman" w:hAnsi="Times New Roman" w:cs="Times New Roman"/>
          <w:b w:val="0"/>
        </w:rPr>
        <w:t xml:space="preserve">Prodávající je povinen předat </w:t>
      </w:r>
      <w:proofErr w:type="gramStart"/>
      <w:r w:rsidRPr="002C6592">
        <w:rPr>
          <w:rFonts w:ascii="Times New Roman" w:hAnsi="Times New Roman" w:cs="Times New Roman"/>
          <w:b w:val="0"/>
        </w:rPr>
        <w:t xml:space="preserve">kupujícímu </w:t>
      </w:r>
      <w:r w:rsidR="00E52370">
        <w:rPr>
          <w:rFonts w:ascii="Times New Roman" w:hAnsi="Times New Roman" w:cs="Times New Roman"/>
          <w:b w:val="0"/>
        </w:rPr>
        <w:t xml:space="preserve"> </w:t>
      </w:r>
      <w:r w:rsidR="005F33B7" w:rsidRPr="002C6592">
        <w:rPr>
          <w:rFonts w:ascii="Times New Roman" w:hAnsi="Times New Roman" w:cs="Times New Roman"/>
          <w:b w:val="0"/>
        </w:rPr>
        <w:t>dodávku</w:t>
      </w:r>
      <w:proofErr w:type="gramEnd"/>
      <w:r w:rsidR="005F33B7" w:rsidRPr="002C6592">
        <w:rPr>
          <w:rFonts w:ascii="Times New Roman" w:hAnsi="Times New Roman" w:cs="Times New Roman"/>
          <w:b w:val="0"/>
        </w:rPr>
        <w:t xml:space="preserve"> </w:t>
      </w:r>
      <w:r w:rsidR="00414B03">
        <w:rPr>
          <w:rFonts w:ascii="Times New Roman" w:hAnsi="Times New Roman" w:cs="Times New Roman"/>
          <w:b w:val="0"/>
        </w:rPr>
        <w:t>rolby</w:t>
      </w:r>
      <w:r w:rsidR="005F33B7" w:rsidRPr="002C6592">
        <w:rPr>
          <w:rFonts w:ascii="Times New Roman" w:hAnsi="Times New Roman" w:cs="Times New Roman"/>
          <w:b w:val="0"/>
        </w:rPr>
        <w:t xml:space="preserve"> dle předchozí věty n</w:t>
      </w:r>
      <w:r w:rsidR="00E26324" w:rsidRPr="002C6592">
        <w:rPr>
          <w:rFonts w:ascii="Times New Roman" w:hAnsi="Times New Roman" w:cs="Times New Roman"/>
          <w:b w:val="0"/>
        </w:rPr>
        <w:t xml:space="preserve">ejpozději do </w:t>
      </w:r>
      <w:r w:rsidR="00E52370" w:rsidRPr="00783888">
        <w:rPr>
          <w:rFonts w:ascii="Times New Roman" w:hAnsi="Times New Roman" w:cs="Times New Roman"/>
          <w:b w:val="0"/>
          <w:color w:val="000000" w:themeColor="text1"/>
        </w:rPr>
        <w:t xml:space="preserve">90 ti </w:t>
      </w:r>
      <w:r w:rsidR="00E26324" w:rsidRPr="00783888">
        <w:rPr>
          <w:rFonts w:ascii="Times New Roman" w:hAnsi="Times New Roman" w:cs="Times New Roman"/>
          <w:b w:val="0"/>
          <w:color w:val="000000" w:themeColor="text1"/>
        </w:rPr>
        <w:t xml:space="preserve"> kalendářních </w:t>
      </w:r>
      <w:r w:rsidR="00E52370">
        <w:rPr>
          <w:rFonts w:ascii="Times New Roman" w:hAnsi="Times New Roman" w:cs="Times New Roman"/>
          <w:b w:val="0"/>
        </w:rPr>
        <w:t>dní</w:t>
      </w:r>
      <w:r w:rsidR="00E26324" w:rsidRPr="002C6592">
        <w:rPr>
          <w:rFonts w:ascii="Times New Roman" w:hAnsi="Times New Roman" w:cs="Times New Roman"/>
          <w:b w:val="0"/>
        </w:rPr>
        <w:t xml:space="preserve"> od data uzavření této smlouvy. </w:t>
      </w:r>
      <w:r w:rsidR="002C6592" w:rsidRPr="002C6592">
        <w:rPr>
          <w:rFonts w:ascii="Times New Roman" w:hAnsi="Times New Roman" w:cs="Times New Roman"/>
          <w:b w:val="0"/>
        </w:rPr>
        <w:t>Míst</w:t>
      </w:r>
      <w:r w:rsidR="004A3BE6">
        <w:rPr>
          <w:rFonts w:ascii="Times New Roman" w:hAnsi="Times New Roman" w:cs="Times New Roman"/>
          <w:b w:val="0"/>
        </w:rPr>
        <w:t>o</w:t>
      </w:r>
      <w:r w:rsidR="002C6592" w:rsidRPr="002C6592">
        <w:rPr>
          <w:rFonts w:ascii="Times New Roman" w:hAnsi="Times New Roman" w:cs="Times New Roman"/>
          <w:b w:val="0"/>
        </w:rPr>
        <w:t xml:space="preserve"> plnění </w:t>
      </w:r>
      <w:r w:rsidR="00E52370">
        <w:rPr>
          <w:rFonts w:ascii="Times New Roman" w:hAnsi="Times New Roman" w:cs="Times New Roman"/>
          <w:b w:val="0"/>
        </w:rPr>
        <w:t>je na adrese sídla objednatele.</w:t>
      </w:r>
    </w:p>
    <w:p w14:paraId="14B82A64" w14:textId="491E8C86" w:rsidR="00703187" w:rsidRDefault="002C6592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Na základě </w:t>
      </w:r>
      <w:r w:rsidR="00E52370">
        <w:rPr>
          <w:rFonts w:ascii="Times New Roman" w:hAnsi="Times New Roman" w:cs="Times New Roman"/>
          <w:b w:val="0"/>
        </w:rPr>
        <w:t>provedeného</w:t>
      </w:r>
      <w:r>
        <w:rPr>
          <w:rFonts w:ascii="Times New Roman" w:hAnsi="Times New Roman" w:cs="Times New Roman"/>
          <w:b w:val="0"/>
        </w:rPr>
        <w:t xml:space="preserve"> plnění je prodávající oprávněn doručit kupujícímu daňový doklad.</w:t>
      </w:r>
      <w:r w:rsidRPr="00AC4831">
        <w:rPr>
          <w:rFonts w:ascii="Times New Roman" w:hAnsi="Times New Roman" w:cs="Times New Roman"/>
          <w:b w:val="0"/>
        </w:rPr>
        <w:t xml:space="preserve"> </w:t>
      </w:r>
      <w:r w:rsidR="00E26324" w:rsidRPr="00AC4831">
        <w:rPr>
          <w:rFonts w:ascii="Times New Roman" w:hAnsi="Times New Roman" w:cs="Times New Roman"/>
          <w:b w:val="0"/>
        </w:rPr>
        <w:t xml:space="preserve">Prodávající je povinen </w:t>
      </w:r>
      <w:r w:rsidR="00703187">
        <w:rPr>
          <w:rFonts w:ascii="Times New Roman" w:hAnsi="Times New Roman" w:cs="Times New Roman"/>
          <w:b w:val="0"/>
        </w:rPr>
        <w:t>doručit kupujícímu daňový</w:t>
      </w:r>
      <w:r w:rsidR="00C47F8B">
        <w:rPr>
          <w:rFonts w:ascii="Times New Roman" w:hAnsi="Times New Roman" w:cs="Times New Roman"/>
          <w:b w:val="0"/>
        </w:rPr>
        <w:t>/é</w:t>
      </w:r>
      <w:r w:rsidR="00703187">
        <w:rPr>
          <w:rFonts w:ascii="Times New Roman" w:hAnsi="Times New Roman" w:cs="Times New Roman"/>
          <w:b w:val="0"/>
        </w:rPr>
        <w:t xml:space="preserve"> doklad</w:t>
      </w:r>
      <w:r w:rsidR="00C47F8B">
        <w:rPr>
          <w:rFonts w:ascii="Times New Roman" w:hAnsi="Times New Roman" w:cs="Times New Roman"/>
          <w:b w:val="0"/>
        </w:rPr>
        <w:t>/y</w:t>
      </w:r>
      <w:r w:rsidR="00703187">
        <w:rPr>
          <w:rFonts w:ascii="Times New Roman" w:hAnsi="Times New Roman" w:cs="Times New Roman"/>
          <w:b w:val="0"/>
        </w:rPr>
        <w:t xml:space="preserve"> (fakturu</w:t>
      </w:r>
      <w:r w:rsidR="00C47F8B">
        <w:rPr>
          <w:rFonts w:ascii="Times New Roman" w:hAnsi="Times New Roman" w:cs="Times New Roman"/>
          <w:b w:val="0"/>
        </w:rPr>
        <w:t>/y</w:t>
      </w:r>
      <w:r w:rsidR="00703187">
        <w:rPr>
          <w:rFonts w:ascii="Times New Roman" w:hAnsi="Times New Roman" w:cs="Times New Roman"/>
          <w:b w:val="0"/>
        </w:rPr>
        <w:t xml:space="preserve">) nejpozději do </w:t>
      </w:r>
      <w:r w:rsidR="008B25A8">
        <w:rPr>
          <w:rFonts w:ascii="Times New Roman" w:hAnsi="Times New Roman" w:cs="Times New Roman"/>
          <w:b w:val="0"/>
        </w:rPr>
        <w:t>15</w:t>
      </w:r>
      <w:r w:rsidR="00C16785">
        <w:rPr>
          <w:rFonts w:ascii="Times New Roman" w:hAnsi="Times New Roman" w:cs="Times New Roman"/>
          <w:b w:val="0"/>
        </w:rPr>
        <w:t xml:space="preserve"> pracovních</w:t>
      </w:r>
      <w:r w:rsidR="00703187">
        <w:rPr>
          <w:rFonts w:ascii="Times New Roman" w:hAnsi="Times New Roman" w:cs="Times New Roman"/>
          <w:b w:val="0"/>
        </w:rPr>
        <w:t xml:space="preserve"> dnů od odsouhlasení dodacího listu na dodávku odpovědnou osobou na straně kupujícího.</w:t>
      </w:r>
    </w:p>
    <w:p w14:paraId="783EEC7B" w14:textId="77777777" w:rsidR="00E26324" w:rsidRPr="00AC4831" w:rsidRDefault="00703187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Faktura bude </w:t>
      </w:r>
      <w:r w:rsidR="00E26324" w:rsidRPr="00AC4831">
        <w:rPr>
          <w:rFonts w:ascii="Times New Roman" w:hAnsi="Times New Roman" w:cs="Times New Roman"/>
          <w:b w:val="0"/>
        </w:rPr>
        <w:t>krom obecných náležitostí daňového dokladu obsahovat:</w:t>
      </w:r>
    </w:p>
    <w:p w14:paraId="210326B1" w14:textId="77777777" w:rsidR="00E26324" w:rsidRPr="00E26324" w:rsidRDefault="00E26324" w:rsidP="00E26324">
      <w:pPr>
        <w:numPr>
          <w:ilvl w:val="0"/>
          <w:numId w:val="4"/>
        </w:numPr>
        <w:autoSpaceDE w:val="0"/>
        <w:autoSpaceDN w:val="0"/>
        <w:adjustRightInd w:val="0"/>
        <w:spacing w:before="60" w:line="276" w:lineRule="auto"/>
        <w:ind w:left="1134" w:hanging="567"/>
        <w:jc w:val="both"/>
        <w:rPr>
          <w:color w:val="000000"/>
        </w:rPr>
      </w:pPr>
      <w:r w:rsidRPr="00E26324">
        <w:rPr>
          <w:color w:val="000000"/>
        </w:rPr>
        <w:t>označení účetního dokladu a jeho číslo;</w:t>
      </w:r>
    </w:p>
    <w:p w14:paraId="10F01F75" w14:textId="77777777" w:rsidR="00E26324" w:rsidRPr="00E26324" w:rsidRDefault="004A45E5" w:rsidP="00E26324">
      <w:pPr>
        <w:numPr>
          <w:ilvl w:val="0"/>
          <w:numId w:val="4"/>
        </w:numPr>
        <w:autoSpaceDE w:val="0"/>
        <w:autoSpaceDN w:val="0"/>
        <w:adjustRightInd w:val="0"/>
        <w:spacing w:before="60" w:line="276" w:lineRule="auto"/>
        <w:ind w:left="1134" w:hanging="567"/>
        <w:jc w:val="both"/>
        <w:rPr>
          <w:color w:val="000000"/>
        </w:rPr>
      </w:pPr>
      <w:r>
        <w:rPr>
          <w:color w:val="000000"/>
        </w:rPr>
        <w:t>identifikace smlouvy</w:t>
      </w:r>
      <w:r w:rsidR="00E26324" w:rsidRPr="00E26324">
        <w:rPr>
          <w:color w:val="000000"/>
        </w:rPr>
        <w:t xml:space="preserve"> a den jejího uzavření;</w:t>
      </w:r>
    </w:p>
    <w:p w14:paraId="66F38619" w14:textId="77777777" w:rsidR="00E26324" w:rsidRPr="00E26324" w:rsidRDefault="00E26324" w:rsidP="00E26324">
      <w:pPr>
        <w:numPr>
          <w:ilvl w:val="0"/>
          <w:numId w:val="4"/>
        </w:numPr>
        <w:autoSpaceDE w:val="0"/>
        <w:autoSpaceDN w:val="0"/>
        <w:adjustRightInd w:val="0"/>
        <w:spacing w:before="60" w:line="276" w:lineRule="auto"/>
        <w:ind w:left="1134" w:hanging="567"/>
        <w:jc w:val="both"/>
        <w:rPr>
          <w:color w:val="000000"/>
        </w:rPr>
      </w:pPr>
      <w:r w:rsidRPr="00E26324">
        <w:rPr>
          <w:color w:val="000000"/>
        </w:rPr>
        <w:t xml:space="preserve">název a sídlo </w:t>
      </w:r>
      <w:r w:rsidR="004A45E5">
        <w:rPr>
          <w:color w:val="000000"/>
        </w:rPr>
        <w:t>s</w:t>
      </w:r>
      <w:r w:rsidRPr="00E26324">
        <w:rPr>
          <w:color w:val="000000"/>
        </w:rPr>
        <w:t>mluvních stran, jejich IČ a DIČ;</w:t>
      </w:r>
    </w:p>
    <w:p w14:paraId="276C4892" w14:textId="77777777" w:rsidR="00E26324" w:rsidRPr="00E26324" w:rsidRDefault="00E26324" w:rsidP="00E26324">
      <w:pPr>
        <w:numPr>
          <w:ilvl w:val="0"/>
          <w:numId w:val="4"/>
        </w:numPr>
        <w:autoSpaceDE w:val="0"/>
        <w:autoSpaceDN w:val="0"/>
        <w:adjustRightInd w:val="0"/>
        <w:spacing w:before="60" w:line="276" w:lineRule="auto"/>
        <w:ind w:left="1134" w:hanging="567"/>
        <w:jc w:val="both"/>
        <w:rPr>
          <w:color w:val="000000"/>
        </w:rPr>
      </w:pPr>
      <w:r w:rsidRPr="00E26324">
        <w:rPr>
          <w:color w:val="000000"/>
        </w:rPr>
        <w:t xml:space="preserve">předmět (specifikace dodaného </w:t>
      </w:r>
      <w:r w:rsidR="00703187">
        <w:rPr>
          <w:color w:val="000000"/>
        </w:rPr>
        <w:t>zboží</w:t>
      </w:r>
      <w:r w:rsidRPr="00E26324">
        <w:rPr>
          <w:color w:val="000000"/>
        </w:rPr>
        <w:t>);</w:t>
      </w:r>
    </w:p>
    <w:p w14:paraId="0028DA91" w14:textId="77777777" w:rsidR="00E26324" w:rsidRPr="00E26324" w:rsidRDefault="00E26324" w:rsidP="00E26324">
      <w:pPr>
        <w:numPr>
          <w:ilvl w:val="0"/>
          <w:numId w:val="4"/>
        </w:numPr>
        <w:autoSpaceDE w:val="0"/>
        <w:autoSpaceDN w:val="0"/>
        <w:adjustRightInd w:val="0"/>
        <w:spacing w:before="60" w:line="276" w:lineRule="auto"/>
        <w:ind w:left="1134" w:hanging="567"/>
        <w:jc w:val="both"/>
        <w:rPr>
          <w:color w:val="000000"/>
        </w:rPr>
      </w:pPr>
      <w:r w:rsidRPr="00E26324">
        <w:rPr>
          <w:color w:val="000000"/>
        </w:rPr>
        <w:t>den vystavení účetního dokladu a lhůta splatnosti;</w:t>
      </w:r>
    </w:p>
    <w:p w14:paraId="3A5591C4" w14:textId="77777777" w:rsidR="00E26324" w:rsidRPr="00E26324" w:rsidRDefault="00E26324" w:rsidP="00E26324">
      <w:pPr>
        <w:numPr>
          <w:ilvl w:val="0"/>
          <w:numId w:val="4"/>
        </w:numPr>
        <w:autoSpaceDE w:val="0"/>
        <w:autoSpaceDN w:val="0"/>
        <w:adjustRightInd w:val="0"/>
        <w:spacing w:before="60" w:line="276" w:lineRule="auto"/>
        <w:ind w:left="1134" w:hanging="567"/>
        <w:jc w:val="both"/>
        <w:rPr>
          <w:color w:val="000000"/>
        </w:rPr>
      </w:pPr>
      <w:r w:rsidRPr="00E26324">
        <w:rPr>
          <w:color w:val="000000"/>
        </w:rPr>
        <w:t>označení banky včetně identifikátoru a číslo účtu, na který má být úhrada provedena;</w:t>
      </w:r>
    </w:p>
    <w:p w14:paraId="7FC5E2AB" w14:textId="77777777" w:rsidR="00E26324" w:rsidRPr="00E26324" w:rsidRDefault="00E26324" w:rsidP="00E26324">
      <w:pPr>
        <w:numPr>
          <w:ilvl w:val="0"/>
          <w:numId w:val="4"/>
        </w:numPr>
        <w:autoSpaceDE w:val="0"/>
        <w:autoSpaceDN w:val="0"/>
        <w:adjustRightInd w:val="0"/>
        <w:spacing w:before="60" w:line="276" w:lineRule="auto"/>
        <w:ind w:left="1134" w:hanging="567"/>
        <w:jc w:val="both"/>
        <w:rPr>
          <w:color w:val="000000"/>
        </w:rPr>
      </w:pPr>
      <w:r w:rsidRPr="00E26324">
        <w:rPr>
          <w:color w:val="000000"/>
        </w:rPr>
        <w:t>účtovaná částka (tj. kupní cena</w:t>
      </w:r>
      <w:r w:rsidRPr="00E26324">
        <w:t xml:space="preserve">) </w:t>
      </w:r>
      <w:r w:rsidRPr="00E26324">
        <w:rPr>
          <w:color w:val="000000"/>
        </w:rPr>
        <w:t xml:space="preserve">rozdělená na jistinu a DPH dle jednotlivých sazeb; </w:t>
      </w:r>
    </w:p>
    <w:p w14:paraId="6595B9DF" w14:textId="77777777" w:rsidR="00E26324" w:rsidRDefault="00E26324" w:rsidP="00E26324">
      <w:pPr>
        <w:numPr>
          <w:ilvl w:val="0"/>
          <w:numId w:val="4"/>
        </w:numPr>
        <w:autoSpaceDE w:val="0"/>
        <w:autoSpaceDN w:val="0"/>
        <w:adjustRightInd w:val="0"/>
        <w:spacing w:before="60" w:line="276" w:lineRule="auto"/>
        <w:ind w:left="1134" w:hanging="567"/>
        <w:jc w:val="both"/>
        <w:rPr>
          <w:color w:val="000000"/>
        </w:rPr>
      </w:pPr>
      <w:r w:rsidRPr="00E26324">
        <w:rPr>
          <w:color w:val="000000"/>
        </w:rPr>
        <w:t xml:space="preserve">razítko a podpis </w:t>
      </w:r>
      <w:r w:rsidR="005F33B7">
        <w:rPr>
          <w:color w:val="000000"/>
        </w:rPr>
        <w:t>p</w:t>
      </w:r>
      <w:r w:rsidRPr="00E26324">
        <w:rPr>
          <w:color w:val="000000"/>
        </w:rPr>
        <w:t>rodávajícího</w:t>
      </w:r>
      <w:r w:rsidR="00703187" w:rsidRPr="00E26324">
        <w:rPr>
          <w:color w:val="000000"/>
        </w:rPr>
        <w:t>;</w:t>
      </w:r>
    </w:p>
    <w:p w14:paraId="303C8392" w14:textId="5318D11F" w:rsidR="00E26324" w:rsidRPr="00E52370" w:rsidRDefault="00703187" w:rsidP="008F4D13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60" w:after="120" w:line="276" w:lineRule="auto"/>
        <w:ind w:left="576" w:hanging="576"/>
        <w:jc w:val="both"/>
        <w:textAlignment w:val="baseline"/>
      </w:pPr>
      <w:r>
        <w:rPr>
          <w:color w:val="000000"/>
        </w:rPr>
        <w:t xml:space="preserve">faktura dále bude obsahovat text </w:t>
      </w:r>
      <w:r w:rsidR="00E52370" w:rsidRPr="00E52370">
        <w:rPr>
          <w:color w:val="000000"/>
        </w:rPr>
        <w:t xml:space="preserve">Projekt je spolufinancován z prostředků EU v rámci projektu „Jizerky – ráj pro aktivní turisty“ r. č.: CZ.11.2.45/0.0/0.0/15_000/0000323 </w:t>
      </w:r>
      <w:r w:rsidR="00A303B9" w:rsidRPr="00E52370">
        <w:rPr>
          <w:color w:val="000000"/>
        </w:rPr>
        <w:t>(registrační číslo projektu)</w:t>
      </w:r>
      <w:r w:rsidR="00E52370">
        <w:rPr>
          <w:color w:val="000000"/>
        </w:rPr>
        <w:t>.</w:t>
      </w:r>
      <w:r w:rsidRPr="00E52370">
        <w:rPr>
          <w:color w:val="000000"/>
        </w:rPr>
        <w:t xml:space="preserve"> </w:t>
      </w:r>
      <w:bookmarkStart w:id="1" w:name="_Ref346798269"/>
      <w:r w:rsidR="00E26324" w:rsidRPr="00E52370">
        <w:t xml:space="preserve">Splatnost daňového dokladu </w:t>
      </w:r>
      <w:r w:rsidR="00C47F8B" w:rsidRPr="00E52370">
        <w:t xml:space="preserve">(faktury) </w:t>
      </w:r>
      <w:r w:rsidR="00E26324" w:rsidRPr="00E52370">
        <w:t xml:space="preserve">se sjednává v délce </w:t>
      </w:r>
      <w:r w:rsidRPr="00E52370">
        <w:t>30</w:t>
      </w:r>
      <w:r w:rsidR="00E26324" w:rsidRPr="00E52370">
        <w:t xml:space="preserve"> dnů po jeho doručení </w:t>
      </w:r>
      <w:r w:rsidRPr="00E52370">
        <w:t>k</w:t>
      </w:r>
      <w:r w:rsidR="00E26324" w:rsidRPr="00E52370">
        <w:t xml:space="preserve">upujícímu. Splacením </w:t>
      </w:r>
      <w:r w:rsidR="00C47F8B" w:rsidRPr="00E52370">
        <w:t>daňového</w:t>
      </w:r>
      <w:r w:rsidR="00E26324" w:rsidRPr="00E52370">
        <w:t xml:space="preserve"> dokladu se rozumí datum odeslání krytého příkazu na příslušný bankovní účet </w:t>
      </w:r>
      <w:r w:rsidRPr="00E52370">
        <w:t>p</w:t>
      </w:r>
      <w:r w:rsidR="00E26324" w:rsidRPr="00E52370">
        <w:t>rodávajícího.</w:t>
      </w:r>
      <w:bookmarkEnd w:id="1"/>
    </w:p>
    <w:p w14:paraId="3138F9D6" w14:textId="77777777" w:rsidR="0078210B" w:rsidRDefault="00E26324" w:rsidP="0078210B">
      <w:pPr>
        <w:pStyle w:val="Nadpis2"/>
        <w:rPr>
          <w:rFonts w:ascii="Times New Roman" w:hAnsi="Times New Roman" w:cs="Times New Roman"/>
          <w:b w:val="0"/>
        </w:rPr>
      </w:pPr>
      <w:r w:rsidRPr="0078210B">
        <w:rPr>
          <w:rFonts w:ascii="Times New Roman" w:hAnsi="Times New Roman" w:cs="Times New Roman"/>
          <w:b w:val="0"/>
        </w:rPr>
        <w:t xml:space="preserve">V případě, že </w:t>
      </w:r>
      <w:r w:rsidR="00E52370" w:rsidRPr="0078210B">
        <w:rPr>
          <w:rFonts w:ascii="Times New Roman" w:hAnsi="Times New Roman" w:cs="Times New Roman"/>
          <w:b w:val="0"/>
        </w:rPr>
        <w:t>zboží</w:t>
      </w:r>
      <w:r w:rsidRPr="0078210B">
        <w:rPr>
          <w:rFonts w:ascii="Times New Roman" w:hAnsi="Times New Roman" w:cs="Times New Roman"/>
          <w:b w:val="0"/>
        </w:rPr>
        <w:t xml:space="preserve"> bude vykazovat vadu či více vad a </w:t>
      </w:r>
      <w:r w:rsidR="00C16785" w:rsidRPr="0078210B">
        <w:rPr>
          <w:rFonts w:ascii="Times New Roman" w:hAnsi="Times New Roman" w:cs="Times New Roman"/>
          <w:b w:val="0"/>
        </w:rPr>
        <w:t>k</w:t>
      </w:r>
      <w:r w:rsidRPr="0078210B">
        <w:rPr>
          <w:rFonts w:ascii="Times New Roman" w:hAnsi="Times New Roman" w:cs="Times New Roman"/>
          <w:b w:val="0"/>
        </w:rPr>
        <w:t>upující z tohoto důvodu bude postupovat podle ustanovení bodu 6.3, 6.5, 6.6</w:t>
      </w:r>
      <w:r w:rsidR="004A45E5" w:rsidRPr="0078210B">
        <w:rPr>
          <w:rFonts w:ascii="Times New Roman" w:hAnsi="Times New Roman" w:cs="Times New Roman"/>
          <w:b w:val="0"/>
        </w:rPr>
        <w:t>,</w:t>
      </w:r>
      <w:r w:rsidRPr="0078210B">
        <w:rPr>
          <w:rFonts w:ascii="Times New Roman" w:hAnsi="Times New Roman" w:cs="Times New Roman"/>
          <w:b w:val="0"/>
        </w:rPr>
        <w:t xml:space="preserve"> anebo nesplní-li </w:t>
      </w:r>
      <w:r w:rsidR="00056ADA" w:rsidRPr="0078210B">
        <w:rPr>
          <w:rFonts w:ascii="Times New Roman" w:hAnsi="Times New Roman" w:cs="Times New Roman"/>
          <w:b w:val="0"/>
        </w:rPr>
        <w:t>p</w:t>
      </w:r>
      <w:r w:rsidRPr="0078210B">
        <w:rPr>
          <w:rFonts w:ascii="Times New Roman" w:hAnsi="Times New Roman" w:cs="Times New Roman"/>
          <w:b w:val="0"/>
        </w:rPr>
        <w:t xml:space="preserve">rodávající povinnost uvedenou v bodě 6.4, není </w:t>
      </w:r>
      <w:r w:rsidR="00C16785" w:rsidRPr="0078210B">
        <w:rPr>
          <w:rFonts w:ascii="Times New Roman" w:hAnsi="Times New Roman" w:cs="Times New Roman"/>
          <w:b w:val="0"/>
        </w:rPr>
        <w:t>k</w:t>
      </w:r>
      <w:r w:rsidRPr="0078210B">
        <w:rPr>
          <w:rFonts w:ascii="Times New Roman" w:hAnsi="Times New Roman" w:cs="Times New Roman"/>
          <w:b w:val="0"/>
        </w:rPr>
        <w:t>upující do doby</w:t>
      </w:r>
      <w:r w:rsidR="004A45E5" w:rsidRPr="0078210B">
        <w:rPr>
          <w:rFonts w:ascii="Times New Roman" w:hAnsi="Times New Roman" w:cs="Times New Roman"/>
          <w:b w:val="0"/>
        </w:rPr>
        <w:t xml:space="preserve"> převzetí </w:t>
      </w:r>
      <w:r w:rsidR="00E52370" w:rsidRPr="0078210B">
        <w:rPr>
          <w:rFonts w:ascii="Times New Roman" w:hAnsi="Times New Roman" w:cs="Times New Roman"/>
          <w:b w:val="0"/>
        </w:rPr>
        <w:t>zboží</w:t>
      </w:r>
      <w:r w:rsidR="004A45E5" w:rsidRPr="0078210B">
        <w:rPr>
          <w:rFonts w:ascii="Times New Roman" w:hAnsi="Times New Roman" w:cs="Times New Roman"/>
          <w:b w:val="0"/>
        </w:rPr>
        <w:t xml:space="preserve"> bez vad, nebo do doby splnění povinnosti uvedené </w:t>
      </w:r>
      <w:r w:rsidRPr="0078210B">
        <w:rPr>
          <w:rFonts w:ascii="Times New Roman" w:hAnsi="Times New Roman" w:cs="Times New Roman"/>
          <w:b w:val="0"/>
        </w:rPr>
        <w:t xml:space="preserve">v bodě 6.4, povinen uhradit kupní cenu ve lhůtě sjednané v bodě </w:t>
      </w:r>
      <w:r w:rsidRPr="0078210B">
        <w:rPr>
          <w:rFonts w:ascii="Times New Roman" w:hAnsi="Times New Roman" w:cs="Times New Roman"/>
          <w:b w:val="0"/>
        </w:rPr>
        <w:fldChar w:fldCharType="begin"/>
      </w:r>
      <w:r w:rsidRPr="0078210B">
        <w:rPr>
          <w:rFonts w:ascii="Times New Roman" w:hAnsi="Times New Roman" w:cs="Times New Roman"/>
          <w:b w:val="0"/>
        </w:rPr>
        <w:instrText xml:space="preserve"> REF _Ref346798269 \r \h  \* MERGEFORMAT </w:instrText>
      </w:r>
      <w:r w:rsidRPr="0078210B">
        <w:rPr>
          <w:rFonts w:ascii="Times New Roman" w:hAnsi="Times New Roman" w:cs="Times New Roman"/>
          <w:b w:val="0"/>
        </w:rPr>
      </w:r>
      <w:r w:rsidRPr="0078210B">
        <w:rPr>
          <w:rFonts w:ascii="Times New Roman" w:hAnsi="Times New Roman" w:cs="Times New Roman"/>
          <w:b w:val="0"/>
        </w:rPr>
        <w:fldChar w:fldCharType="separate"/>
      </w:r>
      <w:r w:rsidR="007B1B8C">
        <w:rPr>
          <w:rFonts w:ascii="Times New Roman" w:hAnsi="Times New Roman" w:cs="Times New Roman"/>
          <w:b w:val="0"/>
        </w:rPr>
        <w:t></w:t>
      </w:r>
      <w:r w:rsidRPr="0078210B">
        <w:rPr>
          <w:rFonts w:ascii="Times New Roman" w:hAnsi="Times New Roman" w:cs="Times New Roman"/>
          <w:b w:val="0"/>
        </w:rPr>
        <w:fldChar w:fldCharType="end"/>
      </w:r>
      <w:r w:rsidR="00C47F8B" w:rsidRPr="0078210B">
        <w:rPr>
          <w:rFonts w:ascii="Times New Roman" w:hAnsi="Times New Roman" w:cs="Times New Roman"/>
          <w:b w:val="0"/>
        </w:rPr>
        <w:t xml:space="preserve"> této</w:t>
      </w:r>
      <w:r w:rsidRPr="0078210B">
        <w:rPr>
          <w:rFonts w:ascii="Times New Roman" w:hAnsi="Times New Roman" w:cs="Times New Roman"/>
          <w:b w:val="0"/>
        </w:rPr>
        <w:t xml:space="preserve"> </w:t>
      </w:r>
      <w:r w:rsidR="00C16785" w:rsidRPr="0078210B">
        <w:rPr>
          <w:rFonts w:ascii="Times New Roman" w:hAnsi="Times New Roman" w:cs="Times New Roman"/>
          <w:b w:val="0"/>
        </w:rPr>
        <w:lastRenderedPageBreak/>
        <w:t>s</w:t>
      </w:r>
      <w:r w:rsidRPr="0078210B">
        <w:rPr>
          <w:rFonts w:ascii="Times New Roman" w:hAnsi="Times New Roman" w:cs="Times New Roman"/>
          <w:b w:val="0"/>
        </w:rPr>
        <w:t>mlouvy, a ohledně úhrady kupní ceny či její nesplacené části se v takových případech neocitá v prodlení.</w:t>
      </w:r>
    </w:p>
    <w:p w14:paraId="4806693D" w14:textId="1073A011" w:rsidR="0078210B" w:rsidRPr="0078210B" w:rsidRDefault="0078210B" w:rsidP="0078210B">
      <w:pPr>
        <w:pStyle w:val="Nadpis2"/>
        <w:rPr>
          <w:rFonts w:ascii="Times New Roman" w:hAnsi="Times New Roman" w:cs="Times New Roman"/>
          <w:b w:val="0"/>
        </w:rPr>
      </w:pPr>
      <w:r w:rsidRPr="0078210B">
        <w:rPr>
          <w:rFonts w:ascii="Times New Roman" w:hAnsi="Times New Roman" w:cs="Times New Roman"/>
          <w:b w:val="0"/>
        </w:rPr>
        <w:t>Pozastávka části plateb:</w:t>
      </w:r>
    </w:p>
    <w:p w14:paraId="5376FDC0" w14:textId="77777777" w:rsidR="0078210B" w:rsidRPr="0078210B" w:rsidRDefault="0078210B" w:rsidP="0078210B">
      <w:pPr>
        <w:pStyle w:val="Nadpis2"/>
        <w:numPr>
          <w:ilvl w:val="0"/>
          <w:numId w:val="0"/>
        </w:numPr>
        <w:ind w:left="510"/>
        <w:rPr>
          <w:rFonts w:ascii="Times New Roman" w:hAnsi="Times New Roman" w:cs="Times New Roman"/>
          <w:b w:val="0"/>
        </w:rPr>
      </w:pPr>
      <w:r w:rsidRPr="0078210B">
        <w:rPr>
          <w:rFonts w:ascii="Times New Roman" w:hAnsi="Times New Roman" w:cs="Times New Roman"/>
          <w:b w:val="0"/>
        </w:rPr>
        <w:t>Provedená dodávka bude uhrazena na základě platebního dokladu (faktury) vystavené na základě oběma stranami podepsaného předávacího protokolu až do výše 90 % ceny dodávky, která je předmětem veřejné zakázky. Zbývajících 10% ceny dodávky bude vyplaceno po předání a převzetí dodávky a po odstranění poslední vady nebo nedodělku zapsaných v protokolu o předání a převzetí. Platby budou vypočteny z cen bez DPH.</w:t>
      </w:r>
    </w:p>
    <w:p w14:paraId="64F01572" w14:textId="77777777" w:rsidR="00E26324" w:rsidRPr="0078210B" w:rsidRDefault="00E26324" w:rsidP="0078210B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78210B">
        <w:rPr>
          <w:rFonts w:ascii="Times New Roman" w:hAnsi="Times New Roman" w:cs="Times New Roman"/>
          <w:b w:val="0"/>
        </w:rPr>
        <w:t xml:space="preserve">V případě, že </w:t>
      </w:r>
      <w:r w:rsidR="00C47F8B" w:rsidRPr="0078210B">
        <w:rPr>
          <w:rFonts w:ascii="Times New Roman" w:hAnsi="Times New Roman" w:cs="Times New Roman"/>
          <w:b w:val="0"/>
        </w:rPr>
        <w:t>daňový</w:t>
      </w:r>
      <w:r w:rsidRPr="0078210B">
        <w:rPr>
          <w:rFonts w:ascii="Times New Roman" w:hAnsi="Times New Roman" w:cs="Times New Roman"/>
          <w:b w:val="0"/>
        </w:rPr>
        <w:t xml:space="preserve"> doklad </w:t>
      </w:r>
      <w:r w:rsidR="00C47F8B" w:rsidRPr="0078210B">
        <w:rPr>
          <w:rFonts w:ascii="Times New Roman" w:hAnsi="Times New Roman" w:cs="Times New Roman"/>
          <w:b w:val="0"/>
        </w:rPr>
        <w:t xml:space="preserve">(faktura) </w:t>
      </w:r>
      <w:r w:rsidRPr="0078210B">
        <w:rPr>
          <w:rFonts w:ascii="Times New Roman" w:hAnsi="Times New Roman" w:cs="Times New Roman"/>
          <w:b w:val="0"/>
        </w:rPr>
        <w:t xml:space="preserve">nebude obsahovat výše uvedené náležitosti, je </w:t>
      </w:r>
      <w:r w:rsidR="00C16785" w:rsidRPr="0078210B">
        <w:rPr>
          <w:rFonts w:ascii="Times New Roman" w:hAnsi="Times New Roman" w:cs="Times New Roman"/>
          <w:b w:val="0"/>
        </w:rPr>
        <w:t>k</w:t>
      </w:r>
      <w:r w:rsidRPr="0078210B">
        <w:rPr>
          <w:rFonts w:ascii="Times New Roman" w:hAnsi="Times New Roman" w:cs="Times New Roman"/>
          <w:b w:val="0"/>
        </w:rPr>
        <w:t xml:space="preserve">upující oprávněn vrátit jej </w:t>
      </w:r>
      <w:r w:rsidR="00C16785" w:rsidRPr="0078210B">
        <w:rPr>
          <w:rFonts w:ascii="Times New Roman" w:hAnsi="Times New Roman" w:cs="Times New Roman"/>
          <w:b w:val="0"/>
        </w:rPr>
        <w:t>p</w:t>
      </w:r>
      <w:r w:rsidRPr="0078210B">
        <w:rPr>
          <w:rFonts w:ascii="Times New Roman" w:hAnsi="Times New Roman" w:cs="Times New Roman"/>
          <w:b w:val="0"/>
        </w:rPr>
        <w:t xml:space="preserve">rodávajícímu k doplnění/opravě; o dobu doplnění/opravy </w:t>
      </w:r>
      <w:r w:rsidR="00FF1368" w:rsidRPr="0078210B">
        <w:rPr>
          <w:rFonts w:ascii="Times New Roman" w:hAnsi="Times New Roman" w:cs="Times New Roman"/>
          <w:b w:val="0"/>
        </w:rPr>
        <w:t>daňového</w:t>
      </w:r>
      <w:r w:rsidRPr="0078210B">
        <w:rPr>
          <w:rFonts w:ascii="Times New Roman" w:hAnsi="Times New Roman" w:cs="Times New Roman"/>
          <w:b w:val="0"/>
        </w:rPr>
        <w:t xml:space="preserve"> dokladu </w:t>
      </w:r>
      <w:r w:rsidR="00C16785" w:rsidRPr="0078210B">
        <w:rPr>
          <w:rFonts w:ascii="Times New Roman" w:hAnsi="Times New Roman" w:cs="Times New Roman"/>
          <w:b w:val="0"/>
        </w:rPr>
        <w:t>p</w:t>
      </w:r>
      <w:r w:rsidRPr="0078210B">
        <w:rPr>
          <w:rFonts w:ascii="Times New Roman" w:hAnsi="Times New Roman" w:cs="Times New Roman"/>
          <w:b w:val="0"/>
        </w:rPr>
        <w:t xml:space="preserve">rodávající přiměřeně prodlouží dobu jeho splatnosti. V takovém případě není </w:t>
      </w:r>
      <w:r w:rsidR="00C16785" w:rsidRPr="0078210B">
        <w:rPr>
          <w:rFonts w:ascii="Times New Roman" w:hAnsi="Times New Roman" w:cs="Times New Roman"/>
          <w:b w:val="0"/>
        </w:rPr>
        <w:t>k</w:t>
      </w:r>
      <w:r w:rsidRPr="0078210B">
        <w:rPr>
          <w:rFonts w:ascii="Times New Roman" w:hAnsi="Times New Roman" w:cs="Times New Roman"/>
          <w:b w:val="0"/>
        </w:rPr>
        <w:t xml:space="preserve">upující v prodlení s úhradou faktury. </w:t>
      </w:r>
    </w:p>
    <w:p w14:paraId="6973ADC6" w14:textId="77777777" w:rsidR="00E26324" w:rsidRPr="00C16785" w:rsidRDefault="00E26324" w:rsidP="00E26324">
      <w:pPr>
        <w:pStyle w:val="Nadpis1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794"/>
        </w:tabs>
        <w:overflowPunct w:val="0"/>
        <w:autoSpaceDE w:val="0"/>
        <w:autoSpaceDN w:val="0"/>
        <w:adjustRightInd w:val="0"/>
        <w:spacing w:before="360" w:line="276" w:lineRule="auto"/>
        <w:ind w:left="567" w:hanging="567"/>
        <w:textAlignment w:val="baseline"/>
        <w:rPr>
          <w:rFonts w:ascii="Times New Roman" w:hAnsi="Times New Roman" w:cs="Times New Roman"/>
          <w:sz w:val="24"/>
          <w:szCs w:val="24"/>
        </w:rPr>
      </w:pPr>
      <w:r w:rsidRPr="00C16785">
        <w:rPr>
          <w:rFonts w:ascii="Times New Roman" w:hAnsi="Times New Roman" w:cs="Times New Roman"/>
          <w:sz w:val="24"/>
          <w:szCs w:val="24"/>
        </w:rPr>
        <w:t>Doba trvání Smlouvy a její ukončení</w:t>
      </w:r>
    </w:p>
    <w:p w14:paraId="15DE6C55" w14:textId="77777777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Tato </w:t>
      </w:r>
      <w:r w:rsidR="00056ADA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mlouva nabývá platnosti a účinnosti okamžikem jejího podpisu oběma </w:t>
      </w:r>
      <w:r w:rsidR="00056ADA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mluvními stranami.</w:t>
      </w:r>
    </w:p>
    <w:p w14:paraId="10EEC5D5" w14:textId="2DE0F871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bookmarkStart w:id="2" w:name="_Ref346814090"/>
      <w:r w:rsidRPr="00E26324">
        <w:rPr>
          <w:rFonts w:ascii="Times New Roman" w:hAnsi="Times New Roman" w:cs="Times New Roman"/>
          <w:b w:val="0"/>
        </w:rPr>
        <w:t xml:space="preserve">Prodávající může od této </w:t>
      </w:r>
      <w:r w:rsidR="00056ADA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mlouvy odstoupit pouze v případě, že prodlení </w:t>
      </w:r>
      <w:r w:rsidR="00C16785"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 xml:space="preserve">upujícího s uhrazením faktury za poskytované plnění dle této </w:t>
      </w:r>
      <w:r w:rsidR="00C16785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mlouvy přesáhne </w:t>
      </w:r>
      <w:r w:rsidR="00D333FF" w:rsidRPr="00783888">
        <w:rPr>
          <w:rFonts w:ascii="Times New Roman" w:hAnsi="Times New Roman" w:cs="Times New Roman"/>
          <w:b w:val="0"/>
          <w:color w:val="000000" w:themeColor="text1"/>
        </w:rPr>
        <w:t>šedesát</w:t>
      </w:r>
      <w:r w:rsidRPr="00783888">
        <w:rPr>
          <w:rFonts w:ascii="Times New Roman" w:hAnsi="Times New Roman" w:cs="Times New Roman"/>
          <w:b w:val="0"/>
          <w:color w:val="000000" w:themeColor="text1"/>
        </w:rPr>
        <w:t xml:space="preserve"> (</w:t>
      </w:r>
      <w:r w:rsidR="00D333FF" w:rsidRPr="00783888">
        <w:rPr>
          <w:rFonts w:ascii="Times New Roman" w:hAnsi="Times New Roman" w:cs="Times New Roman"/>
          <w:b w:val="0"/>
          <w:color w:val="000000" w:themeColor="text1"/>
        </w:rPr>
        <w:t>6</w:t>
      </w:r>
      <w:r w:rsidRPr="00783888">
        <w:rPr>
          <w:rFonts w:ascii="Times New Roman" w:hAnsi="Times New Roman" w:cs="Times New Roman"/>
          <w:b w:val="0"/>
          <w:color w:val="000000" w:themeColor="text1"/>
        </w:rPr>
        <w:t>0</w:t>
      </w:r>
      <w:r w:rsidRPr="00D333FF">
        <w:rPr>
          <w:rFonts w:ascii="Times New Roman" w:hAnsi="Times New Roman" w:cs="Times New Roman"/>
          <w:b w:val="0"/>
          <w:color w:val="FF0000"/>
        </w:rPr>
        <w:t xml:space="preserve">) </w:t>
      </w:r>
      <w:r w:rsidRPr="00E26324">
        <w:rPr>
          <w:rFonts w:ascii="Times New Roman" w:hAnsi="Times New Roman" w:cs="Times New Roman"/>
          <w:b w:val="0"/>
        </w:rPr>
        <w:t>dnů</w:t>
      </w:r>
      <w:bookmarkEnd w:id="2"/>
      <w:r w:rsidR="00047C61">
        <w:rPr>
          <w:rFonts w:ascii="Times New Roman" w:hAnsi="Times New Roman" w:cs="Times New Roman"/>
          <w:b w:val="0"/>
        </w:rPr>
        <w:t xml:space="preserve">. </w:t>
      </w:r>
      <w:r w:rsidR="008A0C88">
        <w:rPr>
          <w:rFonts w:ascii="Times New Roman" w:hAnsi="Times New Roman" w:cs="Times New Roman"/>
          <w:b w:val="0"/>
        </w:rPr>
        <w:t>P</w:t>
      </w:r>
      <w:r w:rsidR="00047C61">
        <w:rPr>
          <w:rFonts w:ascii="Times New Roman" w:hAnsi="Times New Roman" w:cs="Times New Roman"/>
          <w:b w:val="0"/>
        </w:rPr>
        <w:t>rodávající není oprávněn odstoupit od této smlouvy v rozsahu tý</w:t>
      </w:r>
      <w:r w:rsidR="008A0C88">
        <w:rPr>
          <w:rFonts w:ascii="Times New Roman" w:hAnsi="Times New Roman" w:cs="Times New Roman"/>
          <w:b w:val="0"/>
        </w:rPr>
        <w:t>kajícím</w:t>
      </w:r>
      <w:r w:rsidR="00047C61">
        <w:rPr>
          <w:rFonts w:ascii="Times New Roman" w:hAnsi="Times New Roman" w:cs="Times New Roman"/>
          <w:b w:val="0"/>
        </w:rPr>
        <w:t xml:space="preserve"> se </w:t>
      </w:r>
      <w:r w:rsidR="00D333FF">
        <w:rPr>
          <w:rFonts w:ascii="Times New Roman" w:hAnsi="Times New Roman" w:cs="Times New Roman"/>
          <w:b w:val="0"/>
        </w:rPr>
        <w:t>zboží</w:t>
      </w:r>
      <w:r w:rsidR="00047C61">
        <w:rPr>
          <w:rFonts w:ascii="Times New Roman" w:hAnsi="Times New Roman" w:cs="Times New Roman"/>
          <w:b w:val="0"/>
        </w:rPr>
        <w:t xml:space="preserve">, které </w:t>
      </w:r>
      <w:proofErr w:type="gramStart"/>
      <w:r w:rsidR="00047C61">
        <w:rPr>
          <w:rFonts w:ascii="Times New Roman" w:hAnsi="Times New Roman" w:cs="Times New Roman"/>
          <w:b w:val="0"/>
        </w:rPr>
        <w:t>byl</w:t>
      </w:r>
      <w:r w:rsidR="00D333FF">
        <w:rPr>
          <w:rFonts w:ascii="Times New Roman" w:hAnsi="Times New Roman" w:cs="Times New Roman"/>
          <w:b w:val="0"/>
        </w:rPr>
        <w:t>o</w:t>
      </w:r>
      <w:proofErr w:type="gramEnd"/>
      <w:r w:rsidR="00047C61">
        <w:rPr>
          <w:rFonts w:ascii="Times New Roman" w:hAnsi="Times New Roman" w:cs="Times New Roman"/>
          <w:b w:val="0"/>
        </w:rPr>
        <w:t xml:space="preserve"> </w:t>
      </w:r>
      <w:proofErr w:type="gramStart"/>
      <w:r w:rsidR="00047C61">
        <w:rPr>
          <w:rFonts w:ascii="Times New Roman" w:hAnsi="Times New Roman" w:cs="Times New Roman"/>
          <w:b w:val="0"/>
        </w:rPr>
        <w:t>dodány</w:t>
      </w:r>
      <w:proofErr w:type="gramEnd"/>
      <w:r w:rsidR="00047C61">
        <w:rPr>
          <w:rFonts w:ascii="Times New Roman" w:hAnsi="Times New Roman" w:cs="Times New Roman"/>
          <w:b w:val="0"/>
        </w:rPr>
        <w:t xml:space="preserve"> kupujícímu a jejichž cenu kupující </w:t>
      </w:r>
      <w:r w:rsidR="004C6B69">
        <w:rPr>
          <w:rFonts w:ascii="Times New Roman" w:hAnsi="Times New Roman" w:cs="Times New Roman"/>
          <w:b w:val="0"/>
        </w:rPr>
        <w:t xml:space="preserve">v plné výši </w:t>
      </w:r>
      <w:r w:rsidR="00047C61">
        <w:rPr>
          <w:rFonts w:ascii="Times New Roman" w:hAnsi="Times New Roman" w:cs="Times New Roman"/>
          <w:b w:val="0"/>
        </w:rPr>
        <w:t xml:space="preserve">uhradil prodávajícímu. </w:t>
      </w:r>
    </w:p>
    <w:p w14:paraId="332844C3" w14:textId="49E3A6F1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Smluvní strany </w:t>
      </w:r>
      <w:proofErr w:type="gramStart"/>
      <w:r w:rsidRPr="00E26324">
        <w:rPr>
          <w:rFonts w:ascii="Times New Roman" w:hAnsi="Times New Roman" w:cs="Times New Roman"/>
          <w:b w:val="0"/>
        </w:rPr>
        <w:t>se</w:t>
      </w:r>
      <w:proofErr w:type="gramEnd"/>
      <w:r w:rsidRPr="00E26324">
        <w:rPr>
          <w:rFonts w:ascii="Times New Roman" w:hAnsi="Times New Roman" w:cs="Times New Roman"/>
          <w:b w:val="0"/>
        </w:rPr>
        <w:t xml:space="preserve"> v souladu s </w:t>
      </w:r>
      <w:proofErr w:type="spellStart"/>
      <w:r w:rsidRPr="00E26324">
        <w:rPr>
          <w:rFonts w:ascii="Times New Roman" w:hAnsi="Times New Roman" w:cs="Times New Roman"/>
          <w:b w:val="0"/>
        </w:rPr>
        <w:t>ust</w:t>
      </w:r>
      <w:proofErr w:type="spellEnd"/>
      <w:r w:rsidRPr="00E26324">
        <w:rPr>
          <w:rFonts w:ascii="Times New Roman" w:hAnsi="Times New Roman" w:cs="Times New Roman"/>
          <w:b w:val="0"/>
        </w:rPr>
        <w:t xml:space="preserve">. § 2002 občanského zákoníku dohodly, že </w:t>
      </w:r>
      <w:r w:rsidR="00C16785"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 xml:space="preserve">upující je oprávněn od této </w:t>
      </w:r>
      <w:r w:rsidR="00C16785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mlouvy odstoupit v případě, že </w:t>
      </w:r>
      <w:r w:rsidR="00C16785">
        <w:rPr>
          <w:rFonts w:ascii="Times New Roman" w:hAnsi="Times New Roman" w:cs="Times New Roman"/>
          <w:b w:val="0"/>
        </w:rPr>
        <w:t>p</w:t>
      </w:r>
      <w:r w:rsidRPr="00E26324">
        <w:rPr>
          <w:rFonts w:ascii="Times New Roman" w:hAnsi="Times New Roman" w:cs="Times New Roman"/>
          <w:b w:val="0"/>
        </w:rPr>
        <w:t xml:space="preserve">rodávající poruší tuto </w:t>
      </w:r>
      <w:r w:rsidR="00C16785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mlouvu podstatným způsobem. Za podstatné porušení </w:t>
      </w:r>
      <w:r w:rsidR="00C16785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mlouvy se považuje zejména, nikoli však výlučně</w:t>
      </w:r>
      <w:r w:rsidR="004A45E5">
        <w:rPr>
          <w:rFonts w:ascii="Times New Roman" w:hAnsi="Times New Roman" w:cs="Times New Roman"/>
          <w:b w:val="0"/>
        </w:rPr>
        <w:t>,</w:t>
      </w:r>
      <w:r w:rsidRPr="00E26324">
        <w:rPr>
          <w:rFonts w:ascii="Times New Roman" w:hAnsi="Times New Roman" w:cs="Times New Roman"/>
          <w:b w:val="0"/>
        </w:rPr>
        <w:t xml:space="preserve"> porušení povinností stanovených v bodech 3.3, 6.1 a 7.1 této </w:t>
      </w:r>
      <w:r w:rsidR="00056ADA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mlouvy, kterými je spec</w:t>
      </w:r>
      <w:r w:rsidR="00056ADA">
        <w:rPr>
          <w:rFonts w:ascii="Times New Roman" w:hAnsi="Times New Roman" w:cs="Times New Roman"/>
          <w:b w:val="0"/>
        </w:rPr>
        <w:t>ifikován předmět plnění této s</w:t>
      </w:r>
      <w:r w:rsidRPr="00E26324">
        <w:rPr>
          <w:rFonts w:ascii="Times New Roman" w:hAnsi="Times New Roman" w:cs="Times New Roman"/>
          <w:b w:val="0"/>
        </w:rPr>
        <w:t>mlouvy</w:t>
      </w:r>
      <w:r w:rsidR="00AA2B28">
        <w:rPr>
          <w:rFonts w:ascii="Times New Roman" w:hAnsi="Times New Roman" w:cs="Times New Roman"/>
          <w:b w:val="0"/>
        </w:rPr>
        <w:t xml:space="preserve"> a porušení prohlášení uvedeného v bodu 12.8 této smlouvy</w:t>
      </w:r>
      <w:r w:rsidRPr="00E26324">
        <w:rPr>
          <w:rFonts w:ascii="Times New Roman" w:hAnsi="Times New Roman" w:cs="Times New Roman"/>
          <w:b w:val="0"/>
        </w:rPr>
        <w:t xml:space="preserve">. </w:t>
      </w:r>
      <w:r w:rsidR="008A0C88">
        <w:rPr>
          <w:rFonts w:ascii="Times New Roman" w:hAnsi="Times New Roman" w:cs="Times New Roman"/>
          <w:b w:val="0"/>
        </w:rPr>
        <w:t xml:space="preserve">Kupující není omezen v rozsahu, v jakém může od této smlouvy </w:t>
      </w:r>
      <w:r w:rsidR="00027DC5">
        <w:rPr>
          <w:rFonts w:ascii="Times New Roman" w:hAnsi="Times New Roman" w:cs="Times New Roman"/>
          <w:b w:val="0"/>
        </w:rPr>
        <w:t xml:space="preserve">odstoupit, pročež je v případě podstatného porušení této smlouvy oprávněn odstoupit </w:t>
      </w:r>
      <w:r w:rsidR="00D333FF">
        <w:rPr>
          <w:rFonts w:ascii="Times New Roman" w:hAnsi="Times New Roman" w:cs="Times New Roman"/>
          <w:b w:val="0"/>
        </w:rPr>
        <w:t>od této smlouvy v plném rozsahu</w:t>
      </w:r>
      <w:r w:rsidR="00027DC5">
        <w:rPr>
          <w:rFonts w:ascii="Times New Roman" w:hAnsi="Times New Roman" w:cs="Times New Roman"/>
          <w:b w:val="0"/>
        </w:rPr>
        <w:t xml:space="preserve">. </w:t>
      </w:r>
    </w:p>
    <w:p w14:paraId="2AE2B226" w14:textId="77777777" w:rsidR="00A96E51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A96E51">
        <w:rPr>
          <w:rFonts w:ascii="Times New Roman" w:hAnsi="Times New Roman" w:cs="Times New Roman"/>
          <w:b w:val="0"/>
        </w:rPr>
        <w:t>Odstoupení od Smlouvy musí mít písemnou formu</w:t>
      </w:r>
      <w:smartTag w:uri="urn:schemas-microsoft-com:office:smarttags" w:element="PersonName">
        <w:r w:rsidRPr="00A96E51">
          <w:rPr>
            <w:rFonts w:ascii="Times New Roman" w:hAnsi="Times New Roman" w:cs="Times New Roman"/>
            <w:b w:val="0"/>
          </w:rPr>
          <w:t>,</w:t>
        </w:r>
      </w:smartTag>
      <w:r w:rsidRPr="00A96E51">
        <w:rPr>
          <w:rFonts w:ascii="Times New Roman" w:hAnsi="Times New Roman" w:cs="Times New Roman"/>
          <w:b w:val="0"/>
        </w:rPr>
        <w:t xml:space="preserve"> jinak je neplatné. </w:t>
      </w:r>
    </w:p>
    <w:p w14:paraId="55D93651" w14:textId="77777777" w:rsidR="00E26324" w:rsidRPr="00A96E51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A96E51">
        <w:rPr>
          <w:rFonts w:ascii="Times New Roman" w:hAnsi="Times New Roman" w:cs="Times New Roman"/>
          <w:b w:val="0"/>
        </w:rPr>
        <w:t xml:space="preserve">Odstoupení od </w:t>
      </w:r>
      <w:r w:rsidR="00C16785" w:rsidRPr="00A96E51">
        <w:rPr>
          <w:rFonts w:ascii="Times New Roman" w:hAnsi="Times New Roman" w:cs="Times New Roman"/>
          <w:b w:val="0"/>
        </w:rPr>
        <w:t>s</w:t>
      </w:r>
      <w:r w:rsidRPr="00A96E51">
        <w:rPr>
          <w:rFonts w:ascii="Times New Roman" w:hAnsi="Times New Roman" w:cs="Times New Roman"/>
          <w:b w:val="0"/>
        </w:rPr>
        <w:t xml:space="preserve">mlouvy je účinné dnem jeho písemného doručení na adresu sídla druhé </w:t>
      </w:r>
      <w:r w:rsidR="00C16785" w:rsidRPr="00A96E51">
        <w:rPr>
          <w:rFonts w:ascii="Times New Roman" w:hAnsi="Times New Roman" w:cs="Times New Roman"/>
          <w:b w:val="0"/>
        </w:rPr>
        <w:t>s</w:t>
      </w:r>
      <w:r w:rsidRPr="00A96E51">
        <w:rPr>
          <w:rFonts w:ascii="Times New Roman" w:hAnsi="Times New Roman" w:cs="Times New Roman"/>
          <w:b w:val="0"/>
        </w:rPr>
        <w:t xml:space="preserve">mluvní strany, která je uvedena v záhlaví </w:t>
      </w:r>
      <w:r w:rsidR="00C16785" w:rsidRPr="00A96E51">
        <w:rPr>
          <w:rFonts w:ascii="Times New Roman" w:hAnsi="Times New Roman" w:cs="Times New Roman"/>
          <w:b w:val="0"/>
        </w:rPr>
        <w:t>s</w:t>
      </w:r>
      <w:r w:rsidRPr="00A96E51">
        <w:rPr>
          <w:rFonts w:ascii="Times New Roman" w:hAnsi="Times New Roman" w:cs="Times New Roman"/>
          <w:b w:val="0"/>
        </w:rPr>
        <w:t>mlouvy.</w:t>
      </w:r>
    </w:p>
    <w:p w14:paraId="0905AB74" w14:textId="31499E63" w:rsidR="00E26324" w:rsidRPr="00C16785" w:rsidRDefault="00E26324" w:rsidP="00E26324">
      <w:pPr>
        <w:pStyle w:val="Nadpis1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794"/>
        </w:tabs>
        <w:overflowPunct w:val="0"/>
        <w:autoSpaceDE w:val="0"/>
        <w:autoSpaceDN w:val="0"/>
        <w:adjustRightInd w:val="0"/>
        <w:spacing w:before="360" w:line="276" w:lineRule="auto"/>
        <w:ind w:left="567" w:hanging="567"/>
        <w:textAlignment w:val="baseline"/>
        <w:rPr>
          <w:rFonts w:ascii="Times New Roman" w:hAnsi="Times New Roman" w:cs="Times New Roman"/>
          <w:sz w:val="24"/>
          <w:szCs w:val="24"/>
        </w:rPr>
      </w:pPr>
      <w:r w:rsidRPr="00C16785">
        <w:rPr>
          <w:rFonts w:ascii="Times New Roman" w:hAnsi="Times New Roman" w:cs="Times New Roman"/>
          <w:sz w:val="24"/>
          <w:szCs w:val="24"/>
        </w:rPr>
        <w:t xml:space="preserve">Dodání </w:t>
      </w:r>
      <w:r w:rsidR="00D333FF">
        <w:rPr>
          <w:rFonts w:ascii="Times New Roman" w:hAnsi="Times New Roman" w:cs="Times New Roman"/>
          <w:sz w:val="24"/>
          <w:szCs w:val="24"/>
        </w:rPr>
        <w:t>ROLBY</w:t>
      </w:r>
    </w:p>
    <w:p w14:paraId="398F3571" w14:textId="54AE3F25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Prodávající se zavazuje vlastním nákladem dopravit </w:t>
      </w:r>
      <w:r w:rsidR="00D333FF">
        <w:rPr>
          <w:rFonts w:ascii="Times New Roman" w:hAnsi="Times New Roman" w:cs="Times New Roman"/>
          <w:b w:val="0"/>
        </w:rPr>
        <w:t>rolbu</w:t>
      </w:r>
      <w:r w:rsidRPr="00E26324">
        <w:rPr>
          <w:rFonts w:ascii="Times New Roman" w:hAnsi="Times New Roman" w:cs="Times New Roman"/>
          <w:b w:val="0"/>
        </w:rPr>
        <w:t xml:space="preserve"> včetně všech dokladů a registrační značky </w:t>
      </w:r>
      <w:r w:rsidR="005F084D">
        <w:rPr>
          <w:rFonts w:ascii="Times New Roman" w:hAnsi="Times New Roman" w:cs="Times New Roman"/>
          <w:b w:val="0"/>
        </w:rPr>
        <w:t xml:space="preserve">na místo plnění </w:t>
      </w:r>
      <w:r w:rsidR="002B3548">
        <w:rPr>
          <w:rFonts w:ascii="Times New Roman" w:hAnsi="Times New Roman" w:cs="Times New Roman"/>
          <w:b w:val="0"/>
        </w:rPr>
        <w:t xml:space="preserve">a způsobem </w:t>
      </w:r>
      <w:r w:rsidR="005F084D">
        <w:rPr>
          <w:rFonts w:ascii="Times New Roman" w:hAnsi="Times New Roman" w:cs="Times New Roman"/>
          <w:b w:val="0"/>
        </w:rPr>
        <w:t>dle bodu 4.3 této smlouvy</w:t>
      </w:r>
      <w:r w:rsidRPr="00E26324">
        <w:rPr>
          <w:rFonts w:ascii="Times New Roman" w:hAnsi="Times New Roman" w:cs="Times New Roman"/>
          <w:b w:val="0"/>
        </w:rPr>
        <w:t xml:space="preserve"> a předat je </w:t>
      </w:r>
      <w:r w:rsidR="00C16785">
        <w:rPr>
          <w:rFonts w:ascii="Times New Roman" w:hAnsi="Times New Roman" w:cs="Times New Roman"/>
          <w:b w:val="0"/>
        </w:rPr>
        <w:lastRenderedPageBreak/>
        <w:t>k</w:t>
      </w:r>
      <w:r w:rsidRPr="00E26324">
        <w:rPr>
          <w:rFonts w:ascii="Times New Roman" w:hAnsi="Times New Roman" w:cs="Times New Roman"/>
          <w:b w:val="0"/>
        </w:rPr>
        <w:t>upujícímu tak, aby nedošlo k jej</w:t>
      </w:r>
      <w:r w:rsidR="00D333FF">
        <w:rPr>
          <w:rFonts w:ascii="Times New Roman" w:hAnsi="Times New Roman" w:cs="Times New Roman"/>
          <w:b w:val="0"/>
        </w:rPr>
        <w:t>í</w:t>
      </w:r>
      <w:r w:rsidRPr="00E26324">
        <w:rPr>
          <w:rFonts w:ascii="Times New Roman" w:hAnsi="Times New Roman" w:cs="Times New Roman"/>
          <w:b w:val="0"/>
        </w:rPr>
        <w:t xml:space="preserve"> ztrátě, poškození či zničení. O </w:t>
      </w:r>
      <w:r w:rsidR="005F084D">
        <w:rPr>
          <w:rFonts w:ascii="Times New Roman" w:hAnsi="Times New Roman" w:cs="Times New Roman"/>
          <w:b w:val="0"/>
        </w:rPr>
        <w:t xml:space="preserve">zahájení dodávky </w:t>
      </w:r>
      <w:r w:rsidR="00D333FF">
        <w:rPr>
          <w:rFonts w:ascii="Times New Roman" w:hAnsi="Times New Roman" w:cs="Times New Roman"/>
          <w:b w:val="0"/>
        </w:rPr>
        <w:t>rolby</w:t>
      </w:r>
      <w:r w:rsidRPr="00E26324">
        <w:rPr>
          <w:rFonts w:ascii="Times New Roman" w:hAnsi="Times New Roman" w:cs="Times New Roman"/>
          <w:b w:val="0"/>
        </w:rPr>
        <w:t xml:space="preserve"> vyrozumí </w:t>
      </w:r>
      <w:r w:rsidR="00C16785">
        <w:rPr>
          <w:rFonts w:ascii="Times New Roman" w:hAnsi="Times New Roman" w:cs="Times New Roman"/>
          <w:b w:val="0"/>
        </w:rPr>
        <w:t>p</w:t>
      </w:r>
      <w:r w:rsidRPr="00E26324">
        <w:rPr>
          <w:rFonts w:ascii="Times New Roman" w:hAnsi="Times New Roman" w:cs="Times New Roman"/>
          <w:b w:val="0"/>
        </w:rPr>
        <w:t xml:space="preserve">rodávající </w:t>
      </w:r>
      <w:r w:rsidR="00C16785"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 xml:space="preserve">upujícího </w:t>
      </w:r>
      <w:r w:rsidR="005F084D" w:rsidRPr="00E26324">
        <w:rPr>
          <w:rFonts w:ascii="Times New Roman" w:hAnsi="Times New Roman" w:cs="Times New Roman"/>
          <w:b w:val="0"/>
        </w:rPr>
        <w:t xml:space="preserve">předem </w:t>
      </w:r>
      <w:r w:rsidRPr="00E26324">
        <w:rPr>
          <w:rFonts w:ascii="Times New Roman" w:hAnsi="Times New Roman" w:cs="Times New Roman"/>
          <w:b w:val="0"/>
        </w:rPr>
        <w:t xml:space="preserve">telefonicky či elektronickou poštou </w:t>
      </w:r>
      <w:r w:rsidRPr="0096670B">
        <w:rPr>
          <w:rFonts w:ascii="Times New Roman" w:hAnsi="Times New Roman" w:cs="Times New Roman"/>
          <w:b w:val="0"/>
        </w:rPr>
        <w:t xml:space="preserve">nejméně </w:t>
      </w:r>
      <w:r w:rsidR="005F084D">
        <w:rPr>
          <w:rFonts w:ascii="Times New Roman" w:hAnsi="Times New Roman" w:cs="Times New Roman"/>
          <w:b w:val="0"/>
        </w:rPr>
        <w:t>3</w:t>
      </w:r>
      <w:r w:rsidRPr="0096670B">
        <w:rPr>
          <w:rFonts w:ascii="Times New Roman" w:hAnsi="Times New Roman" w:cs="Times New Roman"/>
          <w:b w:val="0"/>
        </w:rPr>
        <w:t xml:space="preserve"> pracovní dny před</w:t>
      </w:r>
      <w:r w:rsidRPr="00E26324">
        <w:rPr>
          <w:rFonts w:ascii="Times New Roman" w:hAnsi="Times New Roman" w:cs="Times New Roman"/>
          <w:b w:val="0"/>
        </w:rPr>
        <w:t xml:space="preserve"> </w:t>
      </w:r>
      <w:r w:rsidR="005F084D">
        <w:rPr>
          <w:rFonts w:ascii="Times New Roman" w:hAnsi="Times New Roman" w:cs="Times New Roman"/>
          <w:b w:val="0"/>
        </w:rPr>
        <w:t>jejím uskutečněním</w:t>
      </w:r>
      <w:r w:rsidRPr="00E26324">
        <w:rPr>
          <w:rFonts w:ascii="Times New Roman" w:hAnsi="Times New Roman" w:cs="Times New Roman"/>
          <w:b w:val="0"/>
        </w:rPr>
        <w:t>.</w:t>
      </w:r>
    </w:p>
    <w:p w14:paraId="460201A6" w14:textId="034776D9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Kupující je povinen </w:t>
      </w:r>
      <w:r w:rsidR="00D333FF">
        <w:rPr>
          <w:rFonts w:ascii="Times New Roman" w:hAnsi="Times New Roman" w:cs="Times New Roman"/>
          <w:b w:val="0"/>
        </w:rPr>
        <w:t>rolbu</w:t>
      </w:r>
      <w:r w:rsidRPr="00E26324">
        <w:rPr>
          <w:rFonts w:ascii="Times New Roman" w:hAnsi="Times New Roman" w:cs="Times New Roman"/>
          <w:b w:val="0"/>
        </w:rPr>
        <w:t xml:space="preserve"> převzít </w:t>
      </w:r>
      <w:r w:rsidR="002B3548">
        <w:rPr>
          <w:rFonts w:ascii="Times New Roman" w:hAnsi="Times New Roman" w:cs="Times New Roman"/>
          <w:b w:val="0"/>
        </w:rPr>
        <w:t>v místě plnění</w:t>
      </w:r>
      <w:r w:rsidRPr="00E26324">
        <w:rPr>
          <w:rFonts w:ascii="Times New Roman" w:hAnsi="Times New Roman" w:cs="Times New Roman"/>
          <w:b w:val="0"/>
        </w:rPr>
        <w:t xml:space="preserve"> nejpozději v den jej</w:t>
      </w:r>
      <w:r w:rsidR="00D333FF">
        <w:rPr>
          <w:rFonts w:ascii="Times New Roman" w:hAnsi="Times New Roman" w:cs="Times New Roman"/>
          <w:b w:val="0"/>
        </w:rPr>
        <w:t>ího</w:t>
      </w:r>
      <w:r w:rsidRPr="00E26324">
        <w:rPr>
          <w:rFonts w:ascii="Times New Roman" w:hAnsi="Times New Roman" w:cs="Times New Roman"/>
          <w:b w:val="0"/>
        </w:rPr>
        <w:t xml:space="preserve"> přistavení, pokud nebudou v převzetí bránit vady na </w:t>
      </w:r>
      <w:r w:rsidR="00D333FF">
        <w:rPr>
          <w:rFonts w:ascii="Times New Roman" w:hAnsi="Times New Roman" w:cs="Times New Roman"/>
          <w:b w:val="0"/>
        </w:rPr>
        <w:t>zboží,</w:t>
      </w:r>
      <w:r w:rsidRPr="00E26324">
        <w:rPr>
          <w:rFonts w:ascii="Times New Roman" w:hAnsi="Times New Roman" w:cs="Times New Roman"/>
          <w:b w:val="0"/>
        </w:rPr>
        <w:t xml:space="preserve"> neumožňující je</w:t>
      </w:r>
      <w:r w:rsidR="00D333FF">
        <w:rPr>
          <w:rFonts w:ascii="Times New Roman" w:hAnsi="Times New Roman" w:cs="Times New Roman"/>
          <w:b w:val="0"/>
        </w:rPr>
        <w:t>ho</w:t>
      </w:r>
      <w:r w:rsidRPr="00E26324">
        <w:rPr>
          <w:rFonts w:ascii="Times New Roman" w:hAnsi="Times New Roman" w:cs="Times New Roman"/>
          <w:b w:val="0"/>
        </w:rPr>
        <w:t xml:space="preserve"> řádné užívání. </w:t>
      </w:r>
    </w:p>
    <w:p w14:paraId="56060FBA" w14:textId="628B18F4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Kupující je oprávněn odmítnout převzít </w:t>
      </w:r>
      <w:r w:rsidR="00D333FF">
        <w:rPr>
          <w:rFonts w:ascii="Times New Roman" w:hAnsi="Times New Roman" w:cs="Times New Roman"/>
          <w:b w:val="0"/>
        </w:rPr>
        <w:t>rolbu</w:t>
      </w:r>
      <w:r w:rsidRPr="00E26324">
        <w:rPr>
          <w:rFonts w:ascii="Times New Roman" w:hAnsi="Times New Roman" w:cs="Times New Roman"/>
          <w:b w:val="0"/>
        </w:rPr>
        <w:t>, bude-li se na n</w:t>
      </w:r>
      <w:r w:rsidR="00D333FF">
        <w:rPr>
          <w:rFonts w:ascii="Times New Roman" w:hAnsi="Times New Roman" w:cs="Times New Roman"/>
          <w:b w:val="0"/>
        </w:rPr>
        <w:t>í</w:t>
      </w:r>
      <w:r w:rsidRPr="00E26324">
        <w:rPr>
          <w:rFonts w:ascii="Times New Roman" w:hAnsi="Times New Roman" w:cs="Times New Roman"/>
          <w:b w:val="0"/>
        </w:rPr>
        <w:t xml:space="preserve"> či jejich části vyskytovat v okamžiku předání vada či více vad; tím se rozumí také případ, kdy </w:t>
      </w:r>
      <w:r w:rsidR="00D333FF">
        <w:rPr>
          <w:rFonts w:ascii="Times New Roman" w:hAnsi="Times New Roman" w:cs="Times New Roman"/>
          <w:b w:val="0"/>
        </w:rPr>
        <w:t>rolba</w:t>
      </w:r>
      <w:r w:rsidRPr="00E26324">
        <w:rPr>
          <w:rFonts w:ascii="Times New Roman" w:hAnsi="Times New Roman" w:cs="Times New Roman"/>
          <w:b w:val="0"/>
        </w:rPr>
        <w:t xml:space="preserve"> nesplňuj</w:t>
      </w:r>
      <w:r w:rsidR="00D333FF">
        <w:rPr>
          <w:rFonts w:ascii="Times New Roman" w:hAnsi="Times New Roman" w:cs="Times New Roman"/>
          <w:b w:val="0"/>
        </w:rPr>
        <w:t>e</w:t>
      </w:r>
      <w:r w:rsidRPr="00E26324">
        <w:rPr>
          <w:rFonts w:ascii="Times New Roman" w:hAnsi="Times New Roman" w:cs="Times New Roman"/>
          <w:b w:val="0"/>
        </w:rPr>
        <w:t xml:space="preserve"> některý z požadavků, který si </w:t>
      </w:r>
      <w:r w:rsidR="00C16785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mluvní strany sjednaly v této </w:t>
      </w:r>
      <w:r w:rsidR="00C16785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mlouvě. </w:t>
      </w:r>
      <w:r w:rsidR="00D333FF">
        <w:rPr>
          <w:rFonts w:ascii="Times New Roman" w:hAnsi="Times New Roman" w:cs="Times New Roman"/>
          <w:b w:val="0"/>
        </w:rPr>
        <w:t>Rolba</w:t>
      </w:r>
      <w:r w:rsidRPr="00E26324">
        <w:rPr>
          <w:rFonts w:ascii="Times New Roman" w:hAnsi="Times New Roman" w:cs="Times New Roman"/>
          <w:b w:val="0"/>
        </w:rPr>
        <w:t xml:space="preserve"> se považuj</w:t>
      </w:r>
      <w:r w:rsidR="00D333FF">
        <w:rPr>
          <w:rFonts w:ascii="Times New Roman" w:hAnsi="Times New Roman" w:cs="Times New Roman"/>
          <w:b w:val="0"/>
        </w:rPr>
        <w:t>e</w:t>
      </w:r>
      <w:r w:rsidRPr="00E26324">
        <w:rPr>
          <w:rFonts w:ascii="Times New Roman" w:hAnsi="Times New Roman" w:cs="Times New Roman"/>
          <w:b w:val="0"/>
        </w:rPr>
        <w:t xml:space="preserve"> za </w:t>
      </w:r>
      <w:r w:rsidR="00516713">
        <w:rPr>
          <w:rFonts w:ascii="Times New Roman" w:hAnsi="Times New Roman" w:cs="Times New Roman"/>
          <w:b w:val="0"/>
        </w:rPr>
        <w:t xml:space="preserve">řádně </w:t>
      </w:r>
      <w:r w:rsidRPr="00E26324">
        <w:rPr>
          <w:rFonts w:ascii="Times New Roman" w:hAnsi="Times New Roman" w:cs="Times New Roman"/>
          <w:b w:val="0"/>
        </w:rPr>
        <w:t>dodan</w:t>
      </w:r>
      <w:r w:rsidR="00D333FF">
        <w:rPr>
          <w:rFonts w:ascii="Times New Roman" w:hAnsi="Times New Roman" w:cs="Times New Roman"/>
          <w:b w:val="0"/>
        </w:rPr>
        <w:t>ou</w:t>
      </w:r>
      <w:r w:rsidRPr="00E26324">
        <w:rPr>
          <w:rFonts w:ascii="Times New Roman" w:hAnsi="Times New Roman" w:cs="Times New Roman"/>
          <w:b w:val="0"/>
        </w:rPr>
        <w:t xml:space="preserve"> a závazek </w:t>
      </w:r>
      <w:r w:rsidR="00C16785">
        <w:rPr>
          <w:rFonts w:ascii="Times New Roman" w:hAnsi="Times New Roman" w:cs="Times New Roman"/>
          <w:b w:val="0"/>
        </w:rPr>
        <w:t>p</w:t>
      </w:r>
      <w:r w:rsidRPr="00E26324">
        <w:rPr>
          <w:rFonts w:ascii="Times New Roman" w:hAnsi="Times New Roman" w:cs="Times New Roman"/>
          <w:b w:val="0"/>
        </w:rPr>
        <w:t xml:space="preserve">rodávajícího je splněn až okamžikem převzetí </w:t>
      </w:r>
      <w:r w:rsidR="00C16785">
        <w:rPr>
          <w:rFonts w:ascii="Times New Roman" w:hAnsi="Times New Roman" w:cs="Times New Roman"/>
          <w:b w:val="0"/>
        </w:rPr>
        <w:t>v</w:t>
      </w:r>
      <w:r w:rsidRPr="00E26324">
        <w:rPr>
          <w:rFonts w:ascii="Times New Roman" w:hAnsi="Times New Roman" w:cs="Times New Roman"/>
          <w:b w:val="0"/>
        </w:rPr>
        <w:t xml:space="preserve">ozidel </w:t>
      </w:r>
      <w:r w:rsidR="00C16785"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>upujícím bez vad.</w:t>
      </w:r>
    </w:p>
    <w:p w14:paraId="419624EB" w14:textId="0462A2D0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Není-li ke splnění účelu této </w:t>
      </w:r>
      <w:r w:rsidR="00056ADA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mlouvy stanoveno právními předpisy jinak, je </w:t>
      </w:r>
      <w:r w:rsidR="00056ADA">
        <w:rPr>
          <w:rFonts w:ascii="Times New Roman" w:hAnsi="Times New Roman" w:cs="Times New Roman"/>
          <w:b w:val="0"/>
        </w:rPr>
        <w:t>p</w:t>
      </w:r>
      <w:r w:rsidRPr="00E26324">
        <w:rPr>
          <w:rFonts w:ascii="Times New Roman" w:hAnsi="Times New Roman" w:cs="Times New Roman"/>
          <w:b w:val="0"/>
        </w:rPr>
        <w:t>rodávající povinen spolu s </w:t>
      </w:r>
      <w:r w:rsidR="00D333FF">
        <w:rPr>
          <w:rFonts w:ascii="Times New Roman" w:hAnsi="Times New Roman" w:cs="Times New Roman"/>
          <w:b w:val="0"/>
        </w:rPr>
        <w:t>rolbou</w:t>
      </w:r>
      <w:r w:rsidRPr="00E26324">
        <w:rPr>
          <w:rFonts w:ascii="Times New Roman" w:hAnsi="Times New Roman" w:cs="Times New Roman"/>
          <w:b w:val="0"/>
        </w:rPr>
        <w:t xml:space="preserve"> předat </w:t>
      </w:r>
      <w:r w:rsidR="00056ADA"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>upujícímu alespoň tyto doklady:</w:t>
      </w:r>
    </w:p>
    <w:p w14:paraId="381316C0" w14:textId="77777777" w:rsidR="00CA30E2" w:rsidRPr="00C16785" w:rsidRDefault="00CA30E2" w:rsidP="00CA30E2">
      <w:pPr>
        <w:pStyle w:val="Nadpis4"/>
        <w:keepNext w:val="0"/>
        <w:keepLines w:val="0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before="0" w:after="120"/>
        <w:jc w:val="both"/>
        <w:textAlignment w:val="baseline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technický průkaz vozidla a </w:t>
      </w:r>
      <w:r w:rsidRPr="00C167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osvědčení o </w:t>
      </w:r>
      <w:r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registraci vozidla (tj. velký a malý technický průkaz);</w:t>
      </w:r>
    </w:p>
    <w:p w14:paraId="4F5C9340" w14:textId="77777777" w:rsidR="00E26324" w:rsidRPr="00C16785" w:rsidRDefault="00E26324" w:rsidP="00CA30E2">
      <w:pPr>
        <w:pStyle w:val="Nadpis4"/>
        <w:keepNext w:val="0"/>
        <w:keepLines w:val="0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before="0" w:after="120"/>
        <w:jc w:val="both"/>
        <w:textAlignment w:val="baseline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C167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veškeré listiny, jichž je třeba k nakládání s </w:t>
      </w:r>
      <w:r w:rsidR="00C167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v</w:t>
      </w:r>
      <w:r w:rsidRPr="00C167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ozidly a k jejich řádnému užívání (</w:t>
      </w:r>
      <w:r w:rsidR="00CA30E2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např. </w:t>
      </w:r>
      <w:r w:rsidRPr="00C167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podrobný popis nároků na provoz a údržbu </w:t>
      </w:r>
      <w:r w:rsidR="00C167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v</w:t>
      </w:r>
      <w:r w:rsidRPr="00C167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ozidel, způsob řešení záručních oprav)</w:t>
      </w:r>
      <w:r w:rsidR="00CA30E2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.</w:t>
      </w:r>
    </w:p>
    <w:p w14:paraId="2D89CD60" w14:textId="46098FF0" w:rsidR="00E26324" w:rsidRPr="005B6193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5B6193">
        <w:rPr>
          <w:rFonts w:ascii="Times New Roman" w:hAnsi="Times New Roman" w:cs="Times New Roman"/>
          <w:b w:val="0"/>
        </w:rPr>
        <w:t xml:space="preserve">O průběhu a výsledku předání a převzetí </w:t>
      </w:r>
      <w:r w:rsidR="00D333FF">
        <w:rPr>
          <w:rFonts w:ascii="Times New Roman" w:hAnsi="Times New Roman" w:cs="Times New Roman"/>
          <w:b w:val="0"/>
        </w:rPr>
        <w:t>rolby</w:t>
      </w:r>
      <w:r w:rsidR="00056ADA">
        <w:rPr>
          <w:rFonts w:ascii="Times New Roman" w:hAnsi="Times New Roman" w:cs="Times New Roman"/>
          <w:b w:val="0"/>
        </w:rPr>
        <w:t xml:space="preserve"> </w:t>
      </w:r>
      <w:r w:rsidRPr="005B6193">
        <w:rPr>
          <w:rFonts w:ascii="Times New Roman" w:hAnsi="Times New Roman" w:cs="Times New Roman"/>
          <w:b w:val="0"/>
        </w:rPr>
        <w:t xml:space="preserve">sepíší </w:t>
      </w:r>
      <w:r w:rsidR="005B6193">
        <w:rPr>
          <w:rFonts w:ascii="Times New Roman" w:hAnsi="Times New Roman" w:cs="Times New Roman"/>
          <w:b w:val="0"/>
        </w:rPr>
        <w:t>p</w:t>
      </w:r>
      <w:r w:rsidRPr="005B6193">
        <w:rPr>
          <w:rFonts w:ascii="Times New Roman" w:hAnsi="Times New Roman" w:cs="Times New Roman"/>
          <w:b w:val="0"/>
        </w:rPr>
        <w:t>rodávající s </w:t>
      </w:r>
      <w:r w:rsidR="005B6193">
        <w:rPr>
          <w:rFonts w:ascii="Times New Roman" w:hAnsi="Times New Roman" w:cs="Times New Roman"/>
          <w:b w:val="0"/>
        </w:rPr>
        <w:t>k</w:t>
      </w:r>
      <w:r w:rsidRPr="005B6193">
        <w:rPr>
          <w:rFonts w:ascii="Times New Roman" w:hAnsi="Times New Roman" w:cs="Times New Roman"/>
          <w:b w:val="0"/>
        </w:rPr>
        <w:t xml:space="preserve">upujícím </w:t>
      </w:r>
      <w:r w:rsidR="005B6193">
        <w:rPr>
          <w:rFonts w:ascii="Times New Roman" w:hAnsi="Times New Roman" w:cs="Times New Roman"/>
          <w:b w:val="0"/>
        </w:rPr>
        <w:t>protokol</w:t>
      </w:r>
      <w:r w:rsidRPr="005B6193">
        <w:rPr>
          <w:rFonts w:ascii="Times New Roman" w:hAnsi="Times New Roman" w:cs="Times New Roman"/>
          <w:b w:val="0"/>
        </w:rPr>
        <w:t xml:space="preserve">, který bude obsahovat specifikaci </w:t>
      </w:r>
      <w:r w:rsidR="005B6193">
        <w:rPr>
          <w:rFonts w:ascii="Times New Roman" w:hAnsi="Times New Roman" w:cs="Times New Roman"/>
          <w:b w:val="0"/>
        </w:rPr>
        <w:t>v</w:t>
      </w:r>
      <w:r w:rsidRPr="005B6193">
        <w:rPr>
          <w:rFonts w:ascii="Times New Roman" w:hAnsi="Times New Roman" w:cs="Times New Roman"/>
          <w:b w:val="0"/>
        </w:rPr>
        <w:t xml:space="preserve">ozidel, místo a datum jeho předání. V závěru </w:t>
      </w:r>
      <w:r w:rsidR="005B6193">
        <w:rPr>
          <w:rFonts w:ascii="Times New Roman" w:hAnsi="Times New Roman" w:cs="Times New Roman"/>
          <w:b w:val="0"/>
        </w:rPr>
        <w:t>protokolu</w:t>
      </w:r>
      <w:r w:rsidRPr="005B6193">
        <w:rPr>
          <w:rFonts w:ascii="Times New Roman" w:hAnsi="Times New Roman" w:cs="Times New Roman"/>
          <w:b w:val="0"/>
        </w:rPr>
        <w:t xml:space="preserve"> </w:t>
      </w:r>
      <w:r w:rsidR="005B6193">
        <w:rPr>
          <w:rFonts w:ascii="Times New Roman" w:hAnsi="Times New Roman" w:cs="Times New Roman"/>
          <w:b w:val="0"/>
        </w:rPr>
        <w:t>k</w:t>
      </w:r>
      <w:r w:rsidRPr="005B6193">
        <w:rPr>
          <w:rFonts w:ascii="Times New Roman" w:hAnsi="Times New Roman" w:cs="Times New Roman"/>
          <w:b w:val="0"/>
        </w:rPr>
        <w:t xml:space="preserve">upující výslovně uvede, zda </w:t>
      </w:r>
      <w:r w:rsidR="00D333FF">
        <w:rPr>
          <w:rFonts w:ascii="Times New Roman" w:hAnsi="Times New Roman" w:cs="Times New Roman"/>
          <w:b w:val="0"/>
        </w:rPr>
        <w:t>rolbu</w:t>
      </w:r>
      <w:r w:rsidRPr="005B6193">
        <w:rPr>
          <w:rFonts w:ascii="Times New Roman" w:hAnsi="Times New Roman" w:cs="Times New Roman"/>
          <w:b w:val="0"/>
        </w:rPr>
        <w:t xml:space="preserve"> přebírá či nikoli, a pokud ne, z jakých důvodů.</w:t>
      </w:r>
    </w:p>
    <w:p w14:paraId="1A98AE86" w14:textId="554B1B1B" w:rsid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I v případě, že se na </w:t>
      </w:r>
      <w:r w:rsidR="006B7444">
        <w:rPr>
          <w:rFonts w:ascii="Times New Roman" w:hAnsi="Times New Roman" w:cs="Times New Roman"/>
          <w:b w:val="0"/>
        </w:rPr>
        <w:t>zboží</w:t>
      </w:r>
      <w:r w:rsidRPr="00E26324">
        <w:rPr>
          <w:rFonts w:ascii="Times New Roman" w:hAnsi="Times New Roman" w:cs="Times New Roman"/>
          <w:b w:val="0"/>
        </w:rPr>
        <w:t xml:space="preserve"> či dokladech nezbytných k jeho užívání bude vyskytovat v okamžiku předání vada či více vad, je </w:t>
      </w:r>
      <w:r w:rsidR="005B6193"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 xml:space="preserve">upující oprávněn, nikoli povinen, </w:t>
      </w:r>
      <w:r w:rsidR="006B7444">
        <w:rPr>
          <w:rFonts w:ascii="Times New Roman" w:hAnsi="Times New Roman" w:cs="Times New Roman"/>
          <w:b w:val="0"/>
        </w:rPr>
        <w:t xml:space="preserve">zboží </w:t>
      </w:r>
      <w:r w:rsidRPr="00E26324">
        <w:rPr>
          <w:rFonts w:ascii="Times New Roman" w:hAnsi="Times New Roman" w:cs="Times New Roman"/>
          <w:b w:val="0"/>
        </w:rPr>
        <w:t xml:space="preserve">převzít, přičemž uvede, že </w:t>
      </w:r>
      <w:r w:rsidR="006B7444">
        <w:rPr>
          <w:rFonts w:ascii="Times New Roman" w:hAnsi="Times New Roman" w:cs="Times New Roman"/>
          <w:b w:val="0"/>
        </w:rPr>
        <w:t xml:space="preserve">rolbu </w:t>
      </w:r>
      <w:r w:rsidRPr="00E26324">
        <w:rPr>
          <w:rFonts w:ascii="Times New Roman" w:hAnsi="Times New Roman" w:cs="Times New Roman"/>
          <w:b w:val="0"/>
        </w:rPr>
        <w:t xml:space="preserve">přebírá s vadami, tyto do zápisu konkretizuje; lhůta k odstranění vad se řídí bodem 9.4 této </w:t>
      </w:r>
      <w:r w:rsidR="005B6193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mlouvy. Smluvní strany výslovně sjednávají, že se v takovém případě nejedná o převzetí </w:t>
      </w:r>
      <w:r w:rsidR="006B7444">
        <w:rPr>
          <w:rFonts w:ascii="Times New Roman" w:hAnsi="Times New Roman" w:cs="Times New Roman"/>
          <w:b w:val="0"/>
        </w:rPr>
        <w:t>zboží</w:t>
      </w:r>
      <w:r w:rsidRPr="00E26324">
        <w:rPr>
          <w:rFonts w:ascii="Times New Roman" w:hAnsi="Times New Roman" w:cs="Times New Roman"/>
          <w:b w:val="0"/>
        </w:rPr>
        <w:t xml:space="preserve"> bez vad ve smyslu jiných ustanovení této </w:t>
      </w:r>
      <w:r w:rsidR="005B6193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mlouvy a </w:t>
      </w:r>
      <w:r w:rsidR="005B6193">
        <w:rPr>
          <w:rFonts w:ascii="Times New Roman" w:hAnsi="Times New Roman" w:cs="Times New Roman"/>
          <w:b w:val="0"/>
        </w:rPr>
        <w:t>p</w:t>
      </w:r>
      <w:r w:rsidRPr="00E26324">
        <w:rPr>
          <w:rFonts w:ascii="Times New Roman" w:hAnsi="Times New Roman" w:cs="Times New Roman"/>
          <w:b w:val="0"/>
        </w:rPr>
        <w:t xml:space="preserve">rodávající tím není zbaven povinnosti </w:t>
      </w:r>
      <w:r w:rsidR="00383CB9" w:rsidRPr="00E26324">
        <w:rPr>
          <w:rFonts w:ascii="Times New Roman" w:hAnsi="Times New Roman" w:cs="Times New Roman"/>
          <w:b w:val="0"/>
        </w:rPr>
        <w:t xml:space="preserve">odstranit vady </w:t>
      </w:r>
      <w:r w:rsidR="00383CB9">
        <w:rPr>
          <w:rFonts w:ascii="Times New Roman" w:hAnsi="Times New Roman" w:cs="Times New Roman"/>
          <w:b w:val="0"/>
        </w:rPr>
        <w:t xml:space="preserve">ani </w:t>
      </w:r>
      <w:r w:rsidRPr="00E26324">
        <w:rPr>
          <w:rFonts w:ascii="Times New Roman" w:hAnsi="Times New Roman" w:cs="Times New Roman"/>
          <w:b w:val="0"/>
        </w:rPr>
        <w:t xml:space="preserve">zaplatit </w:t>
      </w:r>
      <w:r w:rsidR="005B6193"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 xml:space="preserve">upujícímu </w:t>
      </w:r>
      <w:r w:rsidR="00383CB9">
        <w:rPr>
          <w:rFonts w:ascii="Times New Roman" w:hAnsi="Times New Roman" w:cs="Times New Roman"/>
          <w:b w:val="0"/>
        </w:rPr>
        <w:t xml:space="preserve">případnou smluvní pokutu </w:t>
      </w:r>
      <w:r w:rsidRPr="00E26324">
        <w:rPr>
          <w:rFonts w:ascii="Times New Roman" w:hAnsi="Times New Roman" w:cs="Times New Roman"/>
          <w:b w:val="0"/>
        </w:rPr>
        <w:t>dle bodu 10.</w:t>
      </w:r>
      <w:r w:rsidR="00383CB9">
        <w:rPr>
          <w:rFonts w:ascii="Times New Roman" w:hAnsi="Times New Roman" w:cs="Times New Roman"/>
          <w:b w:val="0"/>
        </w:rPr>
        <w:t>6 této</w:t>
      </w:r>
      <w:r w:rsidRPr="00E26324">
        <w:rPr>
          <w:rFonts w:ascii="Times New Roman" w:hAnsi="Times New Roman" w:cs="Times New Roman"/>
          <w:b w:val="0"/>
        </w:rPr>
        <w:t xml:space="preserve"> </w:t>
      </w:r>
      <w:r w:rsidR="005B6193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mlouvy</w:t>
      </w:r>
      <w:r w:rsidR="00383CB9">
        <w:rPr>
          <w:rFonts w:ascii="Times New Roman" w:hAnsi="Times New Roman" w:cs="Times New Roman"/>
          <w:b w:val="0"/>
        </w:rPr>
        <w:t>,</w:t>
      </w:r>
      <w:r w:rsidRPr="00E26324">
        <w:rPr>
          <w:rFonts w:ascii="Times New Roman" w:hAnsi="Times New Roman" w:cs="Times New Roman"/>
          <w:b w:val="0"/>
        </w:rPr>
        <w:t xml:space="preserve"> </w:t>
      </w:r>
      <w:r w:rsidR="00383CB9">
        <w:rPr>
          <w:rFonts w:ascii="Times New Roman" w:hAnsi="Times New Roman" w:cs="Times New Roman"/>
          <w:b w:val="0"/>
        </w:rPr>
        <w:t>vznikne-li na ni kupujícímu nárok</w:t>
      </w:r>
      <w:r w:rsidRPr="00E26324">
        <w:rPr>
          <w:rFonts w:ascii="Times New Roman" w:hAnsi="Times New Roman" w:cs="Times New Roman"/>
          <w:b w:val="0"/>
        </w:rPr>
        <w:t>.</w:t>
      </w:r>
    </w:p>
    <w:p w14:paraId="3D5BBF70" w14:textId="77777777" w:rsidR="006B7444" w:rsidRDefault="006B7444" w:rsidP="006B7444"/>
    <w:p w14:paraId="6E6C0B91" w14:textId="43C6FF03" w:rsidR="00E26324" w:rsidRPr="005B6193" w:rsidRDefault="00E26324" w:rsidP="00E26324">
      <w:pPr>
        <w:pStyle w:val="Nadpis1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794"/>
        </w:tabs>
        <w:overflowPunct w:val="0"/>
        <w:autoSpaceDE w:val="0"/>
        <w:autoSpaceDN w:val="0"/>
        <w:adjustRightInd w:val="0"/>
        <w:spacing w:before="360" w:line="276" w:lineRule="auto"/>
        <w:ind w:left="567" w:hanging="567"/>
        <w:textAlignment w:val="baseline"/>
        <w:rPr>
          <w:rFonts w:ascii="Times New Roman" w:hAnsi="Times New Roman" w:cs="Times New Roman"/>
          <w:sz w:val="24"/>
          <w:szCs w:val="24"/>
        </w:rPr>
      </w:pPr>
      <w:r w:rsidRPr="005B6193">
        <w:rPr>
          <w:rFonts w:ascii="Times New Roman" w:hAnsi="Times New Roman" w:cs="Times New Roman"/>
          <w:sz w:val="24"/>
          <w:szCs w:val="24"/>
        </w:rPr>
        <w:t>Práva a povinnosti Prodávají</w:t>
      </w:r>
      <w:r w:rsidR="00CC410F">
        <w:rPr>
          <w:rFonts w:ascii="Times New Roman" w:hAnsi="Times New Roman" w:cs="Times New Roman"/>
          <w:sz w:val="24"/>
          <w:szCs w:val="24"/>
        </w:rPr>
        <w:t>cí</w:t>
      </w:r>
      <w:r w:rsidRPr="005B6193">
        <w:rPr>
          <w:rFonts w:ascii="Times New Roman" w:hAnsi="Times New Roman" w:cs="Times New Roman"/>
          <w:sz w:val="24"/>
          <w:szCs w:val="24"/>
        </w:rPr>
        <w:t xml:space="preserve">ho </w:t>
      </w:r>
    </w:p>
    <w:p w14:paraId="42049F0E" w14:textId="5D99E1B3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Prodávající je povinen při dodávce </w:t>
      </w:r>
      <w:r w:rsidR="00781DD5">
        <w:rPr>
          <w:rFonts w:ascii="Times New Roman" w:hAnsi="Times New Roman" w:cs="Times New Roman"/>
          <w:b w:val="0"/>
        </w:rPr>
        <w:t>rolby</w:t>
      </w:r>
      <w:r w:rsidRPr="00E26324">
        <w:rPr>
          <w:rFonts w:ascii="Times New Roman" w:hAnsi="Times New Roman" w:cs="Times New Roman"/>
          <w:b w:val="0"/>
        </w:rPr>
        <w:t xml:space="preserve"> a plnění dalších závazků podle této </w:t>
      </w:r>
      <w:r w:rsidR="005B6193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mlouvy dodržovat obecně závazné právní předpisy a platné technické normy vztahující se k jeho činnosti, řídit se touto </w:t>
      </w:r>
      <w:r w:rsidR="005B6193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mlouvou, pokyny </w:t>
      </w:r>
      <w:r w:rsidR="005B6193"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 xml:space="preserve">upujícího a podklady, které mu byly či budou prokazatelně předány. </w:t>
      </w:r>
    </w:p>
    <w:p w14:paraId="4656ACC9" w14:textId="55C047CB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Prodávající je povinen předem upozornit </w:t>
      </w:r>
      <w:r w:rsidR="005B6193"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 xml:space="preserve">upujícího na potřebu součinnosti, zejména v případě potřeby přihlásit </w:t>
      </w:r>
      <w:r w:rsidR="005B6193">
        <w:rPr>
          <w:rFonts w:ascii="Times New Roman" w:hAnsi="Times New Roman" w:cs="Times New Roman"/>
          <w:b w:val="0"/>
        </w:rPr>
        <w:t>v</w:t>
      </w:r>
      <w:r w:rsidRPr="00E26324">
        <w:rPr>
          <w:rFonts w:ascii="Times New Roman" w:hAnsi="Times New Roman" w:cs="Times New Roman"/>
          <w:b w:val="0"/>
        </w:rPr>
        <w:t>ozidl</w:t>
      </w:r>
      <w:r w:rsidR="00781DD5">
        <w:rPr>
          <w:rFonts w:ascii="Times New Roman" w:hAnsi="Times New Roman" w:cs="Times New Roman"/>
          <w:b w:val="0"/>
        </w:rPr>
        <w:t>o</w:t>
      </w:r>
      <w:r w:rsidRPr="00E26324">
        <w:rPr>
          <w:rFonts w:ascii="Times New Roman" w:hAnsi="Times New Roman" w:cs="Times New Roman"/>
          <w:b w:val="0"/>
        </w:rPr>
        <w:t xml:space="preserve"> k provozu na pozemních komunikacích. </w:t>
      </w:r>
    </w:p>
    <w:p w14:paraId="062F668D" w14:textId="7F911EC8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lastRenderedPageBreak/>
        <w:t xml:space="preserve">Prodávající je povinen předložit </w:t>
      </w:r>
      <w:r w:rsidR="005B6193"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 xml:space="preserve">upujícímu do 60 dnů od splnění této </w:t>
      </w:r>
      <w:r w:rsidR="00383CB9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mlouvy seznam </w:t>
      </w:r>
      <w:r w:rsidR="00781DD5">
        <w:rPr>
          <w:rFonts w:ascii="Times New Roman" w:hAnsi="Times New Roman" w:cs="Times New Roman"/>
          <w:b w:val="0"/>
        </w:rPr>
        <w:t>pod</w:t>
      </w:r>
      <w:r w:rsidRPr="00E26324">
        <w:rPr>
          <w:rFonts w:ascii="Times New Roman" w:hAnsi="Times New Roman" w:cs="Times New Roman"/>
          <w:b w:val="0"/>
        </w:rPr>
        <w:t xml:space="preserve">dodavatelů, ve kterém uvede </w:t>
      </w:r>
      <w:r w:rsidR="00781DD5">
        <w:rPr>
          <w:rFonts w:ascii="Times New Roman" w:hAnsi="Times New Roman" w:cs="Times New Roman"/>
          <w:b w:val="0"/>
        </w:rPr>
        <w:t>pod</w:t>
      </w:r>
      <w:r w:rsidRPr="00E26324">
        <w:rPr>
          <w:rFonts w:ascii="Times New Roman" w:hAnsi="Times New Roman" w:cs="Times New Roman"/>
          <w:b w:val="0"/>
        </w:rPr>
        <w:t xml:space="preserve">dodavatele, jimž za plnění subdodávky uhradil více než 10 % z celkové částky uhrazené mu na základě této </w:t>
      </w:r>
      <w:r w:rsidR="005B6193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mlouvy za celou dobu jejího trvání.</w:t>
      </w:r>
    </w:p>
    <w:p w14:paraId="637DE64B" w14:textId="678A2588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Má-li </w:t>
      </w:r>
      <w:r w:rsidR="00781DD5">
        <w:rPr>
          <w:rFonts w:ascii="Times New Roman" w:hAnsi="Times New Roman" w:cs="Times New Roman"/>
          <w:b w:val="0"/>
        </w:rPr>
        <w:t>pod</w:t>
      </w:r>
      <w:r w:rsidRPr="00E26324">
        <w:rPr>
          <w:rFonts w:ascii="Times New Roman" w:hAnsi="Times New Roman" w:cs="Times New Roman"/>
          <w:b w:val="0"/>
        </w:rPr>
        <w:t xml:space="preserve">dodavatel uvedený v seznamu formu akciové společnosti, bude přílohou seznamu i seznam vlastníků akcií, jejichž souhrnná jmenovitá hodnota přesahuje 10 % základního kapitálu, vyhotovený ve lhůtě 90 dnů před dnem předložení seznamu </w:t>
      </w:r>
      <w:r w:rsidR="00781DD5">
        <w:rPr>
          <w:rFonts w:ascii="Times New Roman" w:hAnsi="Times New Roman" w:cs="Times New Roman"/>
          <w:b w:val="0"/>
        </w:rPr>
        <w:t>pod</w:t>
      </w:r>
      <w:r w:rsidRPr="00E26324">
        <w:rPr>
          <w:rFonts w:ascii="Times New Roman" w:hAnsi="Times New Roman" w:cs="Times New Roman"/>
          <w:b w:val="0"/>
        </w:rPr>
        <w:t xml:space="preserve">dodavatelů. Prodávající předkládá seznam </w:t>
      </w:r>
      <w:r w:rsidR="00781DD5">
        <w:rPr>
          <w:rFonts w:ascii="Times New Roman" w:hAnsi="Times New Roman" w:cs="Times New Roman"/>
          <w:b w:val="0"/>
        </w:rPr>
        <w:t>pod</w:t>
      </w:r>
      <w:r w:rsidRPr="00E26324">
        <w:rPr>
          <w:rFonts w:ascii="Times New Roman" w:hAnsi="Times New Roman" w:cs="Times New Roman"/>
          <w:b w:val="0"/>
        </w:rPr>
        <w:t>dodavatelů i tehdy, pokud v nabídce uvedl, že nezamýšlí zadat část(i) veřejné zakázky jinému subjektu.</w:t>
      </w:r>
    </w:p>
    <w:p w14:paraId="6FF8B87D" w14:textId="657A6929" w:rsidR="00E26324" w:rsidRPr="00E26324" w:rsidRDefault="00781DD5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Pod</w:t>
      </w:r>
      <w:r w:rsidR="005B6193">
        <w:rPr>
          <w:rFonts w:ascii="Times New Roman" w:hAnsi="Times New Roman" w:cs="Times New Roman"/>
          <w:b w:val="0"/>
        </w:rPr>
        <w:t>dodavatelem se pro účely této s</w:t>
      </w:r>
      <w:r w:rsidR="00E26324" w:rsidRPr="00E26324">
        <w:rPr>
          <w:rFonts w:ascii="Times New Roman" w:hAnsi="Times New Roman" w:cs="Times New Roman"/>
          <w:b w:val="0"/>
        </w:rPr>
        <w:t xml:space="preserve">mlouvy vždy rozumí i osoba, od které </w:t>
      </w:r>
      <w:r w:rsidR="005B6193">
        <w:rPr>
          <w:rFonts w:ascii="Times New Roman" w:hAnsi="Times New Roman" w:cs="Times New Roman"/>
          <w:b w:val="0"/>
        </w:rPr>
        <w:t>p</w:t>
      </w:r>
      <w:r w:rsidR="00E26324" w:rsidRPr="00E26324">
        <w:rPr>
          <w:rFonts w:ascii="Times New Roman" w:hAnsi="Times New Roman" w:cs="Times New Roman"/>
          <w:b w:val="0"/>
        </w:rPr>
        <w:t xml:space="preserve">rodávající nakoupí </w:t>
      </w:r>
      <w:r w:rsidR="005B6193">
        <w:rPr>
          <w:rFonts w:ascii="Times New Roman" w:hAnsi="Times New Roman" w:cs="Times New Roman"/>
          <w:b w:val="0"/>
        </w:rPr>
        <w:t>vozidla následně prodaná k</w:t>
      </w:r>
      <w:r w:rsidR="00E26324" w:rsidRPr="00E26324">
        <w:rPr>
          <w:rFonts w:ascii="Times New Roman" w:hAnsi="Times New Roman" w:cs="Times New Roman"/>
          <w:b w:val="0"/>
        </w:rPr>
        <w:t>upujícímu.</w:t>
      </w:r>
    </w:p>
    <w:p w14:paraId="33CA8D2B" w14:textId="77777777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Splněním této </w:t>
      </w:r>
      <w:r w:rsidR="005B6193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mlouvy </w:t>
      </w:r>
      <w:r w:rsidR="00546C83">
        <w:rPr>
          <w:rFonts w:ascii="Times New Roman" w:hAnsi="Times New Roman" w:cs="Times New Roman"/>
          <w:b w:val="0"/>
        </w:rPr>
        <w:t xml:space="preserve">ve smyslu čl. 7.3 výše </w:t>
      </w:r>
      <w:r w:rsidRPr="00E26324">
        <w:rPr>
          <w:rFonts w:ascii="Times New Roman" w:hAnsi="Times New Roman" w:cs="Times New Roman"/>
          <w:b w:val="0"/>
        </w:rPr>
        <w:t xml:space="preserve">se rozumí také den, kdy vůči příslušnému </w:t>
      </w:r>
      <w:r w:rsidR="005B6193">
        <w:rPr>
          <w:rFonts w:ascii="Times New Roman" w:hAnsi="Times New Roman" w:cs="Times New Roman"/>
          <w:b w:val="0"/>
        </w:rPr>
        <w:t>p</w:t>
      </w:r>
      <w:r w:rsidRPr="00E26324">
        <w:rPr>
          <w:rFonts w:ascii="Times New Roman" w:hAnsi="Times New Roman" w:cs="Times New Roman"/>
          <w:b w:val="0"/>
        </w:rPr>
        <w:t xml:space="preserve">rodávajícímu nastaly právní účinky výpovědi </w:t>
      </w:r>
      <w:r w:rsidR="005B6193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mlouvy nebo odstoupení od </w:t>
      </w:r>
      <w:r w:rsidR="005B6193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mlouvy, bez ohledu na to, které ze </w:t>
      </w:r>
      <w:r w:rsidR="005B6193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mluvních stran </w:t>
      </w:r>
      <w:r w:rsidR="005B6193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mlouvu vypověděla, nebo od ní odstoupila. </w:t>
      </w:r>
    </w:p>
    <w:p w14:paraId="7C968AE7" w14:textId="77777777" w:rsidR="00E26324" w:rsidRPr="005B6193" w:rsidRDefault="00E26324" w:rsidP="00E26324">
      <w:pPr>
        <w:pStyle w:val="Nadpis1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794"/>
        </w:tabs>
        <w:overflowPunct w:val="0"/>
        <w:autoSpaceDE w:val="0"/>
        <w:autoSpaceDN w:val="0"/>
        <w:adjustRightInd w:val="0"/>
        <w:spacing w:before="360" w:line="276" w:lineRule="auto"/>
        <w:ind w:left="567" w:hanging="567"/>
        <w:textAlignment w:val="baseline"/>
        <w:rPr>
          <w:rFonts w:ascii="Times New Roman" w:hAnsi="Times New Roman" w:cs="Times New Roman"/>
          <w:sz w:val="24"/>
          <w:szCs w:val="24"/>
        </w:rPr>
      </w:pPr>
      <w:r w:rsidRPr="005B6193">
        <w:rPr>
          <w:rFonts w:ascii="Times New Roman" w:hAnsi="Times New Roman" w:cs="Times New Roman"/>
          <w:sz w:val="24"/>
          <w:szCs w:val="24"/>
        </w:rPr>
        <w:t>Povinnosti Kupujícího</w:t>
      </w:r>
    </w:p>
    <w:p w14:paraId="365BA96B" w14:textId="77777777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Kupující se zavazuje poskytnout </w:t>
      </w:r>
      <w:r w:rsidR="005B6193">
        <w:rPr>
          <w:rFonts w:ascii="Times New Roman" w:hAnsi="Times New Roman" w:cs="Times New Roman"/>
          <w:b w:val="0"/>
        </w:rPr>
        <w:t>p</w:t>
      </w:r>
      <w:r w:rsidRPr="00E26324">
        <w:rPr>
          <w:rFonts w:ascii="Times New Roman" w:hAnsi="Times New Roman" w:cs="Times New Roman"/>
          <w:b w:val="0"/>
        </w:rPr>
        <w:t xml:space="preserve">rodávajícím včas veškeré informace nezbytné pro řádné splnění závazku </w:t>
      </w:r>
      <w:r w:rsidR="005B6193">
        <w:rPr>
          <w:rFonts w:ascii="Times New Roman" w:hAnsi="Times New Roman" w:cs="Times New Roman"/>
          <w:b w:val="0"/>
        </w:rPr>
        <w:t>p</w:t>
      </w:r>
      <w:r w:rsidRPr="00E26324">
        <w:rPr>
          <w:rFonts w:ascii="Times New Roman" w:hAnsi="Times New Roman" w:cs="Times New Roman"/>
          <w:b w:val="0"/>
        </w:rPr>
        <w:t xml:space="preserve">rodávajícího podle této </w:t>
      </w:r>
      <w:r w:rsidR="005B6193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mlouvy.</w:t>
      </w:r>
    </w:p>
    <w:p w14:paraId="757F3E1E" w14:textId="77777777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Kupující vystaví v případě potřeby </w:t>
      </w:r>
      <w:r w:rsidR="005B6193">
        <w:rPr>
          <w:rFonts w:ascii="Times New Roman" w:hAnsi="Times New Roman" w:cs="Times New Roman"/>
          <w:b w:val="0"/>
        </w:rPr>
        <w:t>p</w:t>
      </w:r>
      <w:r w:rsidRPr="00E26324">
        <w:rPr>
          <w:rFonts w:ascii="Times New Roman" w:hAnsi="Times New Roman" w:cs="Times New Roman"/>
          <w:b w:val="0"/>
        </w:rPr>
        <w:t xml:space="preserve">rodávajícímu plnou moc k jednání se správními úřady v souvislosti s plněním předmětu </w:t>
      </w:r>
      <w:r w:rsidR="005B6193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mlouvy.</w:t>
      </w:r>
    </w:p>
    <w:p w14:paraId="2D7EF358" w14:textId="77777777" w:rsidR="00E26324" w:rsidRPr="005B6193" w:rsidRDefault="00E26324" w:rsidP="00E26324">
      <w:pPr>
        <w:pStyle w:val="Nadpis1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794"/>
        </w:tabs>
        <w:overflowPunct w:val="0"/>
        <w:autoSpaceDE w:val="0"/>
        <w:autoSpaceDN w:val="0"/>
        <w:adjustRightInd w:val="0"/>
        <w:spacing w:before="360" w:line="276" w:lineRule="auto"/>
        <w:ind w:left="567" w:hanging="567"/>
        <w:textAlignment w:val="baseline"/>
        <w:rPr>
          <w:rFonts w:ascii="Times New Roman" w:hAnsi="Times New Roman" w:cs="Times New Roman"/>
          <w:sz w:val="24"/>
          <w:szCs w:val="24"/>
        </w:rPr>
      </w:pPr>
      <w:r w:rsidRPr="005B6193">
        <w:rPr>
          <w:rFonts w:ascii="Times New Roman" w:hAnsi="Times New Roman" w:cs="Times New Roman"/>
          <w:sz w:val="24"/>
          <w:szCs w:val="24"/>
        </w:rPr>
        <w:t>Odpovědnost za vady a za škodu, záruka</w:t>
      </w:r>
    </w:p>
    <w:p w14:paraId="7A4A46EA" w14:textId="0309F7EC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Vadou se rozumí odchylka od množství, druhu či kvalitativních podmínek </w:t>
      </w:r>
      <w:r w:rsidR="005B6193">
        <w:rPr>
          <w:rFonts w:ascii="Times New Roman" w:hAnsi="Times New Roman" w:cs="Times New Roman"/>
          <w:b w:val="0"/>
        </w:rPr>
        <w:t>v</w:t>
      </w:r>
      <w:r w:rsidRPr="00E26324">
        <w:rPr>
          <w:rFonts w:ascii="Times New Roman" w:hAnsi="Times New Roman" w:cs="Times New Roman"/>
          <w:b w:val="0"/>
        </w:rPr>
        <w:t>ozidl</w:t>
      </w:r>
      <w:r w:rsidR="00414B03">
        <w:rPr>
          <w:rFonts w:ascii="Times New Roman" w:hAnsi="Times New Roman" w:cs="Times New Roman"/>
          <w:b w:val="0"/>
        </w:rPr>
        <w:t>a</w:t>
      </w:r>
      <w:r w:rsidRPr="00E26324">
        <w:rPr>
          <w:rFonts w:ascii="Times New Roman" w:hAnsi="Times New Roman" w:cs="Times New Roman"/>
          <w:b w:val="0"/>
        </w:rPr>
        <w:t xml:space="preserve">, stanovených touto </w:t>
      </w:r>
      <w:r w:rsidR="005B6193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mlouvou</w:t>
      </w:r>
      <w:r w:rsidR="005B6193">
        <w:rPr>
          <w:rFonts w:ascii="Times New Roman" w:hAnsi="Times New Roman" w:cs="Times New Roman"/>
          <w:b w:val="0"/>
        </w:rPr>
        <w:t xml:space="preserve"> a je</w:t>
      </w:r>
      <w:r w:rsidR="00E21EC5">
        <w:rPr>
          <w:rFonts w:ascii="Times New Roman" w:hAnsi="Times New Roman" w:cs="Times New Roman"/>
          <w:b w:val="0"/>
        </w:rPr>
        <w:t>jími</w:t>
      </w:r>
      <w:r w:rsidR="005B6193">
        <w:rPr>
          <w:rFonts w:ascii="Times New Roman" w:hAnsi="Times New Roman" w:cs="Times New Roman"/>
          <w:b w:val="0"/>
        </w:rPr>
        <w:t xml:space="preserve"> příloh</w:t>
      </w:r>
      <w:r w:rsidR="00E21EC5">
        <w:rPr>
          <w:rFonts w:ascii="Times New Roman" w:hAnsi="Times New Roman" w:cs="Times New Roman"/>
          <w:b w:val="0"/>
        </w:rPr>
        <w:t>ami</w:t>
      </w:r>
      <w:r w:rsidRPr="00E26324">
        <w:rPr>
          <w:rFonts w:ascii="Times New Roman" w:hAnsi="Times New Roman" w:cs="Times New Roman"/>
          <w:b w:val="0"/>
        </w:rPr>
        <w:t xml:space="preserve"> nebo technickými normami či jinými obecně závaznými předpisy. Prodávající odpovídá za vady zjevné, skryté i právní, které má </w:t>
      </w:r>
      <w:r w:rsidR="005B6193">
        <w:rPr>
          <w:rFonts w:ascii="Times New Roman" w:hAnsi="Times New Roman" w:cs="Times New Roman"/>
          <w:b w:val="0"/>
        </w:rPr>
        <w:t>z</w:t>
      </w:r>
      <w:r w:rsidRPr="00E26324">
        <w:rPr>
          <w:rFonts w:ascii="Times New Roman" w:hAnsi="Times New Roman" w:cs="Times New Roman"/>
          <w:b w:val="0"/>
        </w:rPr>
        <w:t xml:space="preserve">boží </w:t>
      </w:r>
      <w:r w:rsidR="005B6193">
        <w:rPr>
          <w:rFonts w:ascii="Times New Roman" w:hAnsi="Times New Roman" w:cs="Times New Roman"/>
          <w:b w:val="0"/>
        </w:rPr>
        <w:t>v době jeho předání k</w:t>
      </w:r>
      <w:r w:rsidRPr="00E26324">
        <w:rPr>
          <w:rFonts w:ascii="Times New Roman" w:hAnsi="Times New Roman" w:cs="Times New Roman"/>
          <w:b w:val="0"/>
        </w:rPr>
        <w:t xml:space="preserve">upujícímu a dále za ty vady, které se na </w:t>
      </w:r>
      <w:r w:rsidR="005B6193">
        <w:rPr>
          <w:rFonts w:ascii="Times New Roman" w:hAnsi="Times New Roman" w:cs="Times New Roman"/>
          <w:b w:val="0"/>
        </w:rPr>
        <w:t>z</w:t>
      </w:r>
      <w:r w:rsidRPr="00E26324">
        <w:rPr>
          <w:rFonts w:ascii="Times New Roman" w:hAnsi="Times New Roman" w:cs="Times New Roman"/>
          <w:b w:val="0"/>
        </w:rPr>
        <w:t xml:space="preserve">boží vyskytnou v záruční době uvedené ve </w:t>
      </w:r>
      <w:r w:rsidR="009136C2">
        <w:rPr>
          <w:rFonts w:ascii="Times New Roman" w:hAnsi="Times New Roman" w:cs="Times New Roman"/>
          <w:b w:val="0"/>
        </w:rPr>
        <w:t>V</w:t>
      </w:r>
      <w:r w:rsidRPr="00E26324">
        <w:rPr>
          <w:rFonts w:ascii="Times New Roman" w:hAnsi="Times New Roman" w:cs="Times New Roman"/>
          <w:b w:val="0"/>
        </w:rPr>
        <w:t xml:space="preserve">šeobecných záručních </w:t>
      </w:r>
      <w:r w:rsidRPr="0096670B">
        <w:rPr>
          <w:rFonts w:ascii="Times New Roman" w:hAnsi="Times New Roman" w:cs="Times New Roman"/>
          <w:b w:val="0"/>
        </w:rPr>
        <w:t xml:space="preserve">podmínkách importéra/výrobce, které je povinen </w:t>
      </w:r>
      <w:r w:rsidR="005B6193" w:rsidRPr="0096670B">
        <w:rPr>
          <w:rFonts w:ascii="Times New Roman" w:hAnsi="Times New Roman" w:cs="Times New Roman"/>
          <w:b w:val="0"/>
        </w:rPr>
        <w:t>p</w:t>
      </w:r>
      <w:r w:rsidRPr="0096670B">
        <w:rPr>
          <w:rFonts w:ascii="Times New Roman" w:hAnsi="Times New Roman" w:cs="Times New Roman"/>
          <w:b w:val="0"/>
        </w:rPr>
        <w:t>rodávající přiložit ke  kupní smlouvě</w:t>
      </w:r>
      <w:r w:rsidR="00E21EC5">
        <w:rPr>
          <w:rFonts w:ascii="Times New Roman" w:hAnsi="Times New Roman" w:cs="Times New Roman"/>
          <w:b w:val="0"/>
        </w:rPr>
        <w:t xml:space="preserve">; odchylná </w:t>
      </w:r>
      <w:r w:rsidR="00E21EC5" w:rsidRPr="00E21EC5">
        <w:rPr>
          <w:rFonts w:ascii="Times New Roman" w:hAnsi="Times New Roman" w:cs="Times New Roman"/>
          <w:b w:val="0"/>
        </w:rPr>
        <w:t>ujednání v</w:t>
      </w:r>
      <w:r w:rsidR="00E21EC5">
        <w:rPr>
          <w:rFonts w:ascii="Times New Roman" w:hAnsi="Times New Roman" w:cs="Times New Roman"/>
          <w:b w:val="0"/>
        </w:rPr>
        <w:t xml:space="preserve"> této </w:t>
      </w:r>
      <w:r w:rsidR="00E21EC5" w:rsidRPr="00E21EC5">
        <w:rPr>
          <w:rFonts w:ascii="Times New Roman" w:hAnsi="Times New Roman" w:cs="Times New Roman"/>
          <w:b w:val="0"/>
        </w:rPr>
        <w:t>kupní smlouvě mají</w:t>
      </w:r>
      <w:r w:rsidR="00E21EC5">
        <w:rPr>
          <w:rFonts w:ascii="Times New Roman" w:hAnsi="Times New Roman" w:cs="Times New Roman"/>
          <w:b w:val="0"/>
        </w:rPr>
        <w:t xml:space="preserve"> však</w:t>
      </w:r>
      <w:r w:rsidR="00E21EC5" w:rsidRPr="00E21EC5">
        <w:rPr>
          <w:rFonts w:ascii="Times New Roman" w:hAnsi="Times New Roman" w:cs="Times New Roman"/>
          <w:b w:val="0"/>
        </w:rPr>
        <w:t xml:space="preserve"> před </w:t>
      </w:r>
      <w:r w:rsidR="00E21EC5">
        <w:rPr>
          <w:rFonts w:ascii="Times New Roman" w:hAnsi="Times New Roman" w:cs="Times New Roman"/>
          <w:b w:val="0"/>
        </w:rPr>
        <w:t xml:space="preserve">zněním </w:t>
      </w:r>
      <w:r w:rsidR="009136C2">
        <w:rPr>
          <w:rFonts w:ascii="Times New Roman" w:hAnsi="Times New Roman" w:cs="Times New Roman"/>
          <w:b w:val="0"/>
        </w:rPr>
        <w:t>V</w:t>
      </w:r>
      <w:r w:rsidR="00E21EC5" w:rsidRPr="0096670B">
        <w:rPr>
          <w:rFonts w:ascii="Times New Roman" w:hAnsi="Times New Roman" w:cs="Times New Roman"/>
          <w:b w:val="0"/>
        </w:rPr>
        <w:t>šeobecn</w:t>
      </w:r>
      <w:r w:rsidR="00E21EC5">
        <w:rPr>
          <w:rFonts w:ascii="Times New Roman" w:hAnsi="Times New Roman" w:cs="Times New Roman"/>
          <w:b w:val="0"/>
        </w:rPr>
        <w:t>ých</w:t>
      </w:r>
      <w:r w:rsidR="00E21EC5" w:rsidRPr="0096670B">
        <w:rPr>
          <w:rFonts w:ascii="Times New Roman" w:hAnsi="Times New Roman" w:cs="Times New Roman"/>
          <w:b w:val="0"/>
        </w:rPr>
        <w:t xml:space="preserve"> záruční</w:t>
      </w:r>
      <w:r w:rsidR="00E21EC5">
        <w:rPr>
          <w:rFonts w:ascii="Times New Roman" w:hAnsi="Times New Roman" w:cs="Times New Roman"/>
          <w:b w:val="0"/>
        </w:rPr>
        <w:t>ch</w:t>
      </w:r>
      <w:r w:rsidR="00E21EC5" w:rsidRPr="0096670B">
        <w:rPr>
          <w:rFonts w:ascii="Times New Roman" w:hAnsi="Times New Roman" w:cs="Times New Roman"/>
          <w:b w:val="0"/>
        </w:rPr>
        <w:t xml:space="preserve"> podmín</w:t>
      </w:r>
      <w:r w:rsidR="00E21EC5">
        <w:rPr>
          <w:rFonts w:ascii="Times New Roman" w:hAnsi="Times New Roman" w:cs="Times New Roman"/>
          <w:b w:val="0"/>
        </w:rPr>
        <w:t>e</w:t>
      </w:r>
      <w:r w:rsidR="00E21EC5" w:rsidRPr="0096670B">
        <w:rPr>
          <w:rFonts w:ascii="Times New Roman" w:hAnsi="Times New Roman" w:cs="Times New Roman"/>
          <w:b w:val="0"/>
        </w:rPr>
        <w:t>k importéra/výrobce</w:t>
      </w:r>
      <w:r w:rsidR="00E21EC5" w:rsidRPr="00E21EC5">
        <w:rPr>
          <w:rFonts w:ascii="Times New Roman" w:hAnsi="Times New Roman" w:cs="Times New Roman"/>
          <w:b w:val="0"/>
        </w:rPr>
        <w:t xml:space="preserve"> přednost</w:t>
      </w:r>
      <w:r w:rsidRPr="0096670B">
        <w:rPr>
          <w:rFonts w:ascii="Times New Roman" w:hAnsi="Times New Roman" w:cs="Times New Roman"/>
          <w:b w:val="0"/>
        </w:rPr>
        <w:t xml:space="preserve">. Odpovědnost za vady se vztahuje též na doklady, které je </w:t>
      </w:r>
      <w:r w:rsidR="005B6193" w:rsidRPr="0096670B">
        <w:rPr>
          <w:rFonts w:ascii="Times New Roman" w:hAnsi="Times New Roman" w:cs="Times New Roman"/>
          <w:b w:val="0"/>
        </w:rPr>
        <w:t>p</w:t>
      </w:r>
      <w:r w:rsidRPr="0096670B">
        <w:rPr>
          <w:rFonts w:ascii="Times New Roman" w:hAnsi="Times New Roman" w:cs="Times New Roman"/>
          <w:b w:val="0"/>
        </w:rPr>
        <w:t xml:space="preserve">rodávající povinen předat </w:t>
      </w:r>
      <w:r w:rsidR="005B6193" w:rsidRPr="0096670B">
        <w:rPr>
          <w:rFonts w:ascii="Times New Roman" w:hAnsi="Times New Roman" w:cs="Times New Roman"/>
          <w:b w:val="0"/>
        </w:rPr>
        <w:t>k</w:t>
      </w:r>
      <w:r w:rsidRPr="0096670B">
        <w:rPr>
          <w:rFonts w:ascii="Times New Roman" w:hAnsi="Times New Roman" w:cs="Times New Roman"/>
          <w:b w:val="0"/>
        </w:rPr>
        <w:t>upujícímu v souvislosti s řádným užíváním</w:t>
      </w:r>
      <w:r w:rsidRPr="00E26324">
        <w:rPr>
          <w:rFonts w:ascii="Times New Roman" w:hAnsi="Times New Roman" w:cs="Times New Roman"/>
          <w:b w:val="0"/>
        </w:rPr>
        <w:t xml:space="preserve"> </w:t>
      </w:r>
      <w:r w:rsidR="005B6193">
        <w:rPr>
          <w:rFonts w:ascii="Times New Roman" w:hAnsi="Times New Roman" w:cs="Times New Roman"/>
          <w:b w:val="0"/>
        </w:rPr>
        <w:t>v</w:t>
      </w:r>
      <w:r w:rsidRPr="00E26324">
        <w:rPr>
          <w:rFonts w:ascii="Times New Roman" w:hAnsi="Times New Roman" w:cs="Times New Roman"/>
          <w:b w:val="0"/>
        </w:rPr>
        <w:t>ozidel.</w:t>
      </w:r>
      <w:r w:rsidR="00E21EC5">
        <w:rPr>
          <w:rFonts w:ascii="Times New Roman" w:hAnsi="Times New Roman" w:cs="Times New Roman"/>
          <w:b w:val="0"/>
        </w:rPr>
        <w:t xml:space="preserve"> </w:t>
      </w:r>
    </w:p>
    <w:p w14:paraId="0E8F77F2" w14:textId="3ED05713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Rozsah, kvalita, technická specifikace, výbava, příslušenství a další související služby musí přesně odpovídat požadavkům </w:t>
      </w:r>
      <w:r w:rsidR="005B6193"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 xml:space="preserve">upujícího a vymezení uvedenému v této </w:t>
      </w:r>
      <w:r w:rsidR="005B6193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mlouvě</w:t>
      </w:r>
      <w:r w:rsidR="005B6193">
        <w:rPr>
          <w:rFonts w:ascii="Times New Roman" w:hAnsi="Times New Roman" w:cs="Times New Roman"/>
          <w:b w:val="0"/>
        </w:rPr>
        <w:t xml:space="preserve"> a </w:t>
      </w:r>
      <w:r w:rsidR="00365952">
        <w:rPr>
          <w:rFonts w:ascii="Times New Roman" w:hAnsi="Times New Roman" w:cs="Times New Roman"/>
          <w:b w:val="0"/>
        </w:rPr>
        <w:t xml:space="preserve">jejích přílohách </w:t>
      </w:r>
      <w:r w:rsidR="00365952" w:rsidRPr="00783888">
        <w:rPr>
          <w:rFonts w:ascii="Times New Roman" w:hAnsi="Times New Roman" w:cs="Times New Roman"/>
          <w:b w:val="0"/>
          <w:color w:val="000000" w:themeColor="text1"/>
        </w:rPr>
        <w:t>č. 1</w:t>
      </w:r>
      <w:r w:rsidRPr="00783888">
        <w:rPr>
          <w:rFonts w:ascii="Times New Roman" w:hAnsi="Times New Roman" w:cs="Times New Roman"/>
          <w:b w:val="0"/>
          <w:color w:val="000000" w:themeColor="text1"/>
        </w:rPr>
        <w:t xml:space="preserve">. </w:t>
      </w:r>
      <w:r w:rsidRPr="00E26324">
        <w:rPr>
          <w:rFonts w:ascii="Times New Roman" w:hAnsi="Times New Roman" w:cs="Times New Roman"/>
          <w:b w:val="0"/>
        </w:rPr>
        <w:t xml:space="preserve">Jakékoliv odchylky od požadavků </w:t>
      </w:r>
      <w:r w:rsidR="005B6193"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>upujícího či tohoto vymezení budou chápány jako vadné plnění.</w:t>
      </w:r>
    </w:p>
    <w:p w14:paraId="30F938FC" w14:textId="702C619D" w:rsidR="00E26324" w:rsidRPr="0096670B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lastRenderedPageBreak/>
        <w:t>Prodávající poskytuj</w:t>
      </w:r>
      <w:r w:rsidR="001C6F97">
        <w:rPr>
          <w:rFonts w:ascii="Times New Roman" w:hAnsi="Times New Roman" w:cs="Times New Roman"/>
          <w:b w:val="0"/>
        </w:rPr>
        <w:t>e</w:t>
      </w:r>
      <w:r w:rsidRPr="00E26324">
        <w:rPr>
          <w:rFonts w:ascii="Times New Roman" w:hAnsi="Times New Roman" w:cs="Times New Roman"/>
          <w:b w:val="0"/>
        </w:rPr>
        <w:t xml:space="preserve"> ve smyslu § 2113 a násl. občanského zákoníku </w:t>
      </w:r>
      <w:r w:rsidR="005B6193"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 xml:space="preserve">upujícímu záruku za jakost </w:t>
      </w:r>
      <w:r w:rsidR="005B6193">
        <w:rPr>
          <w:rFonts w:ascii="Times New Roman" w:hAnsi="Times New Roman" w:cs="Times New Roman"/>
          <w:b w:val="0"/>
        </w:rPr>
        <w:t>v</w:t>
      </w:r>
      <w:r w:rsidRPr="00E26324">
        <w:rPr>
          <w:rFonts w:ascii="Times New Roman" w:hAnsi="Times New Roman" w:cs="Times New Roman"/>
          <w:b w:val="0"/>
        </w:rPr>
        <w:t xml:space="preserve">ozidel spočívající v tom, že </w:t>
      </w:r>
      <w:r w:rsidR="005B6193">
        <w:rPr>
          <w:rFonts w:ascii="Times New Roman" w:hAnsi="Times New Roman" w:cs="Times New Roman"/>
          <w:b w:val="0"/>
        </w:rPr>
        <w:t>v</w:t>
      </w:r>
      <w:r w:rsidRPr="00E26324">
        <w:rPr>
          <w:rFonts w:ascii="Times New Roman" w:hAnsi="Times New Roman" w:cs="Times New Roman"/>
          <w:b w:val="0"/>
        </w:rPr>
        <w:t xml:space="preserve">ozidla, jakož i jejich veškeré části i jednotlivé komponenty, </w:t>
      </w:r>
      <w:r w:rsidRPr="000277C8">
        <w:rPr>
          <w:rFonts w:ascii="Times New Roman" w:hAnsi="Times New Roman" w:cs="Times New Roman"/>
          <w:b w:val="0"/>
        </w:rPr>
        <w:t xml:space="preserve">budou po záruční dobu způsobilé pro použití k obvyklým účelům a zachovají si obvyklé vlastnosti. Délka záruční doby se řídí </w:t>
      </w:r>
      <w:r w:rsidR="009136C2" w:rsidRPr="000277C8">
        <w:rPr>
          <w:rFonts w:ascii="Times New Roman" w:hAnsi="Times New Roman" w:cs="Times New Roman"/>
          <w:b w:val="0"/>
        </w:rPr>
        <w:t>V</w:t>
      </w:r>
      <w:r w:rsidRPr="000277C8">
        <w:rPr>
          <w:rFonts w:ascii="Times New Roman" w:hAnsi="Times New Roman" w:cs="Times New Roman"/>
          <w:b w:val="0"/>
        </w:rPr>
        <w:t xml:space="preserve">šeobecnými záručními podmínkami importéra/výrobce, nejméně však činí </w:t>
      </w:r>
      <w:r w:rsidR="000277C8" w:rsidRPr="000277C8">
        <w:rPr>
          <w:rFonts w:ascii="Times New Roman" w:hAnsi="Times New Roman" w:cs="Times New Roman"/>
          <w:b w:val="0"/>
        </w:rPr>
        <w:t>[</w:t>
      </w:r>
      <w:r w:rsidR="000277C8" w:rsidRPr="000277C8">
        <w:rPr>
          <w:rFonts w:ascii="Times New Roman" w:hAnsi="Times New Roman" w:cs="Times New Roman"/>
          <w:b w:val="0"/>
          <w:i/>
          <w:highlight w:val="yellow"/>
        </w:rPr>
        <w:t>počet měsíců - prodávající</w:t>
      </w:r>
      <w:r w:rsidR="000277C8">
        <w:rPr>
          <w:rFonts w:ascii="Times New Roman" w:hAnsi="Times New Roman" w:cs="Times New Roman"/>
          <w:b w:val="0"/>
          <w:i/>
          <w:highlight w:val="yellow"/>
        </w:rPr>
        <w:t xml:space="preserve"> </w:t>
      </w:r>
      <w:r w:rsidR="000277C8" w:rsidRPr="000277C8">
        <w:rPr>
          <w:rFonts w:ascii="Times New Roman" w:hAnsi="Times New Roman" w:cs="Times New Roman"/>
          <w:b w:val="0"/>
          <w:i/>
          <w:highlight w:val="yellow"/>
        </w:rPr>
        <w:t>doplní minimáln</w:t>
      </w:r>
      <w:r w:rsidR="00781DD5">
        <w:rPr>
          <w:rFonts w:ascii="Times New Roman" w:hAnsi="Times New Roman" w:cs="Times New Roman"/>
          <w:b w:val="0"/>
          <w:i/>
          <w:highlight w:val="yellow"/>
        </w:rPr>
        <w:t>í</w:t>
      </w:r>
      <w:r w:rsidR="000277C8" w:rsidRPr="000277C8">
        <w:rPr>
          <w:rFonts w:ascii="Times New Roman" w:hAnsi="Times New Roman" w:cs="Times New Roman"/>
          <w:b w:val="0"/>
          <w:i/>
          <w:highlight w:val="yellow"/>
        </w:rPr>
        <w:t xml:space="preserve"> hodnot</w:t>
      </w:r>
      <w:r w:rsidR="00781DD5">
        <w:rPr>
          <w:rFonts w:ascii="Times New Roman" w:hAnsi="Times New Roman" w:cs="Times New Roman"/>
          <w:b w:val="0"/>
          <w:i/>
          <w:highlight w:val="yellow"/>
        </w:rPr>
        <w:t>a</w:t>
      </w:r>
      <w:r w:rsidR="000277C8" w:rsidRPr="000277C8">
        <w:rPr>
          <w:rFonts w:ascii="Times New Roman" w:hAnsi="Times New Roman" w:cs="Times New Roman"/>
          <w:b w:val="0"/>
          <w:i/>
          <w:highlight w:val="yellow"/>
        </w:rPr>
        <w:t xml:space="preserve"> </w:t>
      </w:r>
      <w:r w:rsidR="00414B03">
        <w:rPr>
          <w:rFonts w:ascii="Times New Roman" w:hAnsi="Times New Roman" w:cs="Times New Roman"/>
          <w:b w:val="0"/>
          <w:i/>
          <w:highlight w:val="yellow"/>
        </w:rPr>
        <w:t>24</w:t>
      </w:r>
      <w:r w:rsidR="000277C8" w:rsidRPr="000277C8">
        <w:rPr>
          <w:rFonts w:ascii="Times New Roman" w:hAnsi="Times New Roman" w:cs="Times New Roman"/>
          <w:b w:val="0"/>
        </w:rPr>
        <w:t>]</w:t>
      </w:r>
      <w:r w:rsidRPr="0096670B">
        <w:rPr>
          <w:rFonts w:ascii="Times New Roman" w:hAnsi="Times New Roman" w:cs="Times New Roman"/>
          <w:b w:val="0"/>
        </w:rPr>
        <w:t xml:space="preserve"> měsíců</w:t>
      </w:r>
      <w:r w:rsidR="0096670B">
        <w:rPr>
          <w:rFonts w:ascii="Times New Roman" w:hAnsi="Times New Roman" w:cs="Times New Roman"/>
          <w:b w:val="0"/>
        </w:rPr>
        <w:t xml:space="preserve"> </w:t>
      </w:r>
      <w:r w:rsidR="00E21EC5">
        <w:rPr>
          <w:rFonts w:ascii="Times New Roman" w:hAnsi="Times New Roman" w:cs="Times New Roman"/>
          <w:b w:val="0"/>
        </w:rPr>
        <w:t xml:space="preserve"> </w:t>
      </w:r>
      <w:r w:rsidR="008F4D13" w:rsidRPr="002D540D">
        <w:rPr>
          <w:rFonts w:ascii="Times New Roman" w:hAnsi="Times New Roman" w:cs="Times New Roman"/>
          <w:b w:val="0"/>
        </w:rPr>
        <w:t>od převzetí kupujícím</w:t>
      </w:r>
      <w:r w:rsidR="00E21EC5">
        <w:rPr>
          <w:rFonts w:ascii="Times New Roman" w:hAnsi="Times New Roman" w:cs="Times New Roman"/>
          <w:b w:val="0"/>
        </w:rPr>
        <w:t>.</w:t>
      </w:r>
      <w:r w:rsidR="008F4D13" w:rsidRPr="002D540D">
        <w:rPr>
          <w:rFonts w:ascii="Times New Roman" w:hAnsi="Times New Roman" w:cs="Times New Roman"/>
          <w:b w:val="0"/>
        </w:rPr>
        <w:t xml:space="preserve"> </w:t>
      </w:r>
    </w:p>
    <w:p w14:paraId="640BEC9E" w14:textId="4BFE2294" w:rsidR="00E26324" w:rsidRPr="0096670B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V případě, že </w:t>
      </w:r>
      <w:r w:rsidR="005B6193"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 xml:space="preserve">upující nesdělí při vytknutí vady či vad </w:t>
      </w:r>
      <w:r w:rsidR="005B6193">
        <w:rPr>
          <w:rFonts w:ascii="Times New Roman" w:hAnsi="Times New Roman" w:cs="Times New Roman"/>
          <w:b w:val="0"/>
        </w:rPr>
        <w:t>z</w:t>
      </w:r>
      <w:r w:rsidRPr="00E26324">
        <w:rPr>
          <w:rFonts w:ascii="Times New Roman" w:hAnsi="Times New Roman" w:cs="Times New Roman"/>
          <w:b w:val="0"/>
        </w:rPr>
        <w:t>boží v </w:t>
      </w:r>
      <w:r w:rsidRPr="0096670B">
        <w:rPr>
          <w:rFonts w:ascii="Times New Roman" w:hAnsi="Times New Roman" w:cs="Times New Roman"/>
          <w:b w:val="0"/>
        </w:rPr>
        <w:t xml:space="preserve">rámci záruční doby </w:t>
      </w:r>
      <w:r w:rsidR="005B6193" w:rsidRPr="0096670B">
        <w:rPr>
          <w:rFonts w:ascii="Times New Roman" w:hAnsi="Times New Roman" w:cs="Times New Roman"/>
          <w:b w:val="0"/>
        </w:rPr>
        <w:t>p</w:t>
      </w:r>
      <w:r w:rsidRPr="0096670B">
        <w:rPr>
          <w:rFonts w:ascii="Times New Roman" w:hAnsi="Times New Roman" w:cs="Times New Roman"/>
          <w:b w:val="0"/>
        </w:rPr>
        <w:t xml:space="preserve">rodávajícímu jiný požadavek, je </w:t>
      </w:r>
      <w:r w:rsidR="005B6193" w:rsidRPr="0096670B">
        <w:rPr>
          <w:rFonts w:ascii="Times New Roman" w:hAnsi="Times New Roman" w:cs="Times New Roman"/>
          <w:b w:val="0"/>
        </w:rPr>
        <w:t>p</w:t>
      </w:r>
      <w:r w:rsidRPr="0096670B">
        <w:rPr>
          <w:rFonts w:ascii="Times New Roman" w:hAnsi="Times New Roman" w:cs="Times New Roman"/>
          <w:b w:val="0"/>
        </w:rPr>
        <w:t xml:space="preserve">rodávající povinen vytýkané vady nejpozději </w:t>
      </w:r>
      <w:r w:rsidRPr="00783888">
        <w:rPr>
          <w:rFonts w:ascii="Times New Roman" w:hAnsi="Times New Roman" w:cs="Times New Roman"/>
          <w:b w:val="0"/>
        </w:rPr>
        <w:t xml:space="preserve">do </w:t>
      </w:r>
      <w:r w:rsidRPr="00783888">
        <w:rPr>
          <w:rFonts w:ascii="Times New Roman" w:hAnsi="Times New Roman" w:cs="Times New Roman"/>
          <w:b w:val="0"/>
          <w:color w:val="000000" w:themeColor="text1"/>
        </w:rPr>
        <w:t xml:space="preserve">5 dnů </w:t>
      </w:r>
      <w:r w:rsidRPr="0096670B">
        <w:rPr>
          <w:rFonts w:ascii="Times New Roman" w:hAnsi="Times New Roman" w:cs="Times New Roman"/>
          <w:b w:val="0"/>
        </w:rPr>
        <w:t xml:space="preserve">poté, co mu budou oznámeny, vlastním nákladem odstranit, přičemž pokud tak </w:t>
      </w:r>
      <w:r w:rsidR="005B6193" w:rsidRPr="0096670B">
        <w:rPr>
          <w:rFonts w:ascii="Times New Roman" w:hAnsi="Times New Roman" w:cs="Times New Roman"/>
          <w:b w:val="0"/>
        </w:rPr>
        <w:t>p</w:t>
      </w:r>
      <w:r w:rsidRPr="0096670B">
        <w:rPr>
          <w:rFonts w:ascii="Times New Roman" w:hAnsi="Times New Roman" w:cs="Times New Roman"/>
          <w:b w:val="0"/>
        </w:rPr>
        <w:t xml:space="preserve">rodávající v plném rozsahu neučiní, má </w:t>
      </w:r>
      <w:r w:rsidR="005B6193" w:rsidRPr="0096670B">
        <w:rPr>
          <w:rFonts w:ascii="Times New Roman" w:hAnsi="Times New Roman" w:cs="Times New Roman"/>
          <w:b w:val="0"/>
        </w:rPr>
        <w:t>k</w:t>
      </w:r>
      <w:r w:rsidRPr="0096670B">
        <w:rPr>
          <w:rFonts w:ascii="Times New Roman" w:hAnsi="Times New Roman" w:cs="Times New Roman"/>
          <w:b w:val="0"/>
        </w:rPr>
        <w:t xml:space="preserve">upující právo požadovat přiměřenou slevu z kupní ceny, popř. od této </w:t>
      </w:r>
      <w:r w:rsidR="005B6193" w:rsidRPr="0096670B">
        <w:rPr>
          <w:rFonts w:ascii="Times New Roman" w:hAnsi="Times New Roman" w:cs="Times New Roman"/>
          <w:b w:val="0"/>
        </w:rPr>
        <w:t>s</w:t>
      </w:r>
      <w:r w:rsidRPr="0096670B">
        <w:rPr>
          <w:rFonts w:ascii="Times New Roman" w:hAnsi="Times New Roman" w:cs="Times New Roman"/>
          <w:b w:val="0"/>
        </w:rPr>
        <w:t xml:space="preserve">mlouvy odstoupit. Další nároky </w:t>
      </w:r>
      <w:r w:rsidR="005B6193" w:rsidRPr="0096670B">
        <w:rPr>
          <w:rFonts w:ascii="Times New Roman" w:hAnsi="Times New Roman" w:cs="Times New Roman"/>
          <w:b w:val="0"/>
        </w:rPr>
        <w:t>k</w:t>
      </w:r>
      <w:r w:rsidRPr="0096670B">
        <w:rPr>
          <w:rFonts w:ascii="Times New Roman" w:hAnsi="Times New Roman" w:cs="Times New Roman"/>
          <w:b w:val="0"/>
        </w:rPr>
        <w:t xml:space="preserve">upujícího </w:t>
      </w:r>
      <w:r w:rsidR="005B6193" w:rsidRPr="0096670B">
        <w:rPr>
          <w:rFonts w:ascii="Times New Roman" w:hAnsi="Times New Roman" w:cs="Times New Roman"/>
          <w:b w:val="0"/>
        </w:rPr>
        <w:t xml:space="preserve">z titulu vad </w:t>
      </w:r>
      <w:r w:rsidRPr="0096670B">
        <w:rPr>
          <w:rFonts w:ascii="Times New Roman" w:hAnsi="Times New Roman" w:cs="Times New Roman"/>
          <w:b w:val="0"/>
        </w:rPr>
        <w:t xml:space="preserve"> plynoucí mu z obecně závazných právních předpisů či </w:t>
      </w:r>
      <w:r w:rsidR="009136C2">
        <w:rPr>
          <w:rFonts w:ascii="Times New Roman" w:hAnsi="Times New Roman" w:cs="Times New Roman"/>
          <w:b w:val="0"/>
        </w:rPr>
        <w:t>V</w:t>
      </w:r>
      <w:r w:rsidRPr="0096670B">
        <w:rPr>
          <w:rFonts w:ascii="Times New Roman" w:hAnsi="Times New Roman" w:cs="Times New Roman"/>
          <w:b w:val="0"/>
        </w:rPr>
        <w:t>šeobecných záručních podmín</w:t>
      </w:r>
      <w:r w:rsidR="00056ADA" w:rsidRPr="0096670B">
        <w:rPr>
          <w:rFonts w:ascii="Times New Roman" w:hAnsi="Times New Roman" w:cs="Times New Roman"/>
          <w:b w:val="0"/>
        </w:rPr>
        <w:t>e</w:t>
      </w:r>
      <w:r w:rsidRPr="0096670B">
        <w:rPr>
          <w:rFonts w:ascii="Times New Roman" w:hAnsi="Times New Roman" w:cs="Times New Roman"/>
          <w:b w:val="0"/>
        </w:rPr>
        <w:t>k importéra/výrobce tím nejsou dotčeny.</w:t>
      </w:r>
    </w:p>
    <w:p w14:paraId="388157C5" w14:textId="77777777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Prodávající odpovídá za škodu vzniklou </w:t>
      </w:r>
      <w:r w:rsidR="005B6193"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 xml:space="preserve">upujícímu či třetím osobám v souvislosti s dodávkou podle této </w:t>
      </w:r>
      <w:r w:rsidR="005B6193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mlouvy, která je způsobena osobami určenými k provádění dodávky. </w:t>
      </w:r>
    </w:p>
    <w:p w14:paraId="5510E965" w14:textId="77777777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>Prodávající j</w:t>
      </w:r>
      <w:r w:rsidR="00056ADA">
        <w:rPr>
          <w:rFonts w:ascii="Times New Roman" w:hAnsi="Times New Roman" w:cs="Times New Roman"/>
          <w:b w:val="0"/>
        </w:rPr>
        <w:t>e</w:t>
      </w:r>
      <w:r w:rsidRPr="00E26324">
        <w:rPr>
          <w:rFonts w:ascii="Times New Roman" w:hAnsi="Times New Roman" w:cs="Times New Roman"/>
          <w:b w:val="0"/>
        </w:rPr>
        <w:t xml:space="preserve"> rovněž povin</w:t>
      </w:r>
      <w:r w:rsidR="0046057B">
        <w:rPr>
          <w:rFonts w:ascii="Times New Roman" w:hAnsi="Times New Roman" w:cs="Times New Roman"/>
          <w:b w:val="0"/>
        </w:rPr>
        <w:t>en</w:t>
      </w:r>
      <w:r w:rsidRPr="00E26324">
        <w:rPr>
          <w:rFonts w:ascii="Times New Roman" w:hAnsi="Times New Roman" w:cs="Times New Roman"/>
          <w:b w:val="0"/>
        </w:rPr>
        <w:t xml:space="preserve"> </w:t>
      </w:r>
      <w:r w:rsidR="005B6193"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 xml:space="preserve">upujícího odškodnit v případě veškerých nároků a nahradit výdaje vzniklé v souvislosti s jakýmkoli zraněním osob, které </w:t>
      </w:r>
      <w:r w:rsidR="005B6193"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 xml:space="preserve">upujícímu, jeho oprávněným zástupcům, zaměstnancům či třetím osobám při plnění předmětu této </w:t>
      </w:r>
      <w:r w:rsidR="005B6193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mlouvy či v souvislosti s ním vzniknou.</w:t>
      </w:r>
    </w:p>
    <w:p w14:paraId="04D6B6D0" w14:textId="103AC284" w:rsidR="00E21EC5" w:rsidRDefault="00E26324" w:rsidP="00E21EC5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1EC5">
        <w:rPr>
          <w:rFonts w:ascii="Times New Roman" w:hAnsi="Times New Roman" w:cs="Times New Roman"/>
          <w:b w:val="0"/>
        </w:rPr>
        <w:t xml:space="preserve">Prodávající neodpovídá za vady, které byly po převzetí </w:t>
      </w:r>
      <w:r w:rsidR="001A1617">
        <w:rPr>
          <w:rFonts w:ascii="Times New Roman" w:hAnsi="Times New Roman" w:cs="Times New Roman"/>
          <w:b w:val="0"/>
        </w:rPr>
        <w:t>rolby</w:t>
      </w:r>
      <w:r w:rsidRPr="00E21EC5">
        <w:rPr>
          <w:rFonts w:ascii="Times New Roman" w:hAnsi="Times New Roman" w:cs="Times New Roman"/>
          <w:b w:val="0"/>
        </w:rPr>
        <w:t xml:space="preserve"> způsobeny neoprávněným zásahem </w:t>
      </w:r>
      <w:r w:rsidR="005B6193" w:rsidRPr="00E21EC5">
        <w:rPr>
          <w:rFonts w:ascii="Times New Roman" w:hAnsi="Times New Roman" w:cs="Times New Roman"/>
          <w:b w:val="0"/>
        </w:rPr>
        <w:t>k</w:t>
      </w:r>
      <w:r w:rsidRPr="00E21EC5">
        <w:rPr>
          <w:rFonts w:ascii="Times New Roman" w:hAnsi="Times New Roman" w:cs="Times New Roman"/>
          <w:b w:val="0"/>
        </w:rPr>
        <w:t xml:space="preserve">upujícího, třetí osoby či neodvratitelnými událostmi. </w:t>
      </w:r>
    </w:p>
    <w:p w14:paraId="62529518" w14:textId="77777777" w:rsidR="00414B03" w:rsidRDefault="00414B03" w:rsidP="00414B03">
      <w:pPr>
        <w:jc w:val="both"/>
      </w:pPr>
      <w:r>
        <w:t xml:space="preserve">9.8    Předmětem smlouvy je i provádění záručního servisu po celou dobu sjednané záruční doby </w:t>
      </w:r>
    </w:p>
    <w:p w14:paraId="5FFEB2F1" w14:textId="77777777" w:rsidR="00414B03" w:rsidRDefault="00414B03" w:rsidP="00414B03">
      <w:pPr>
        <w:jc w:val="both"/>
      </w:pPr>
      <w:r>
        <w:t xml:space="preserve">         a   následného  pozáručního servisu. Pod pojmem záruční a pozáruční servis se rozumí </w:t>
      </w:r>
    </w:p>
    <w:p w14:paraId="4A97AF4C" w14:textId="77777777" w:rsidR="00414B03" w:rsidRDefault="00414B03" w:rsidP="00414B03">
      <w:pPr>
        <w:jc w:val="both"/>
      </w:pPr>
      <w:r>
        <w:t xml:space="preserve">         veškeré úkony, kontroly, provozní údržba apod., které jsou předepsány výrobcem pro </w:t>
      </w:r>
    </w:p>
    <w:p w14:paraId="2A3F18B0" w14:textId="2A625C28" w:rsidR="00414B03" w:rsidRDefault="00414B03" w:rsidP="00414B03">
      <w:pPr>
        <w:jc w:val="both"/>
      </w:pPr>
      <w:r>
        <w:t xml:space="preserve">         zabezpečení řádné funkce předmětu VZ a které budou vynuceny provozem.</w:t>
      </w:r>
    </w:p>
    <w:p w14:paraId="348A0EB8" w14:textId="77777777" w:rsidR="00414B03" w:rsidRDefault="00414B03" w:rsidP="00414B03">
      <w:pPr>
        <w:jc w:val="both"/>
      </w:pPr>
    </w:p>
    <w:p w14:paraId="16A6B2F9" w14:textId="77777777" w:rsidR="00414B03" w:rsidRDefault="00414B03" w:rsidP="00414B03">
      <w:pPr>
        <w:jc w:val="both"/>
      </w:pPr>
      <w:r>
        <w:t xml:space="preserve">9.9   Prodávající garantuje požaduje záruční servisní zásah do  24 hodin a pozáruční  servisní </w:t>
      </w:r>
    </w:p>
    <w:p w14:paraId="431378F5" w14:textId="77777777" w:rsidR="00414B03" w:rsidRDefault="00414B03" w:rsidP="00414B03">
      <w:pPr>
        <w:jc w:val="both"/>
      </w:pPr>
      <w:r>
        <w:t xml:space="preserve">        zásah do  48 hodin – (nástup technika) po nahlášení závady. </w:t>
      </w:r>
    </w:p>
    <w:p w14:paraId="6540FFF0" w14:textId="1AF52A68" w:rsidR="002C4164" w:rsidRDefault="00414B03" w:rsidP="00414B03">
      <w:pPr>
        <w:jc w:val="both"/>
      </w:pPr>
      <w:r>
        <w:t xml:space="preserve">        V případě nesplnění povinností záručního servisního zásahu  je zadavatel </w:t>
      </w:r>
    </w:p>
    <w:p w14:paraId="29D0BBA9" w14:textId="77777777" w:rsidR="002C4164" w:rsidRDefault="002C4164" w:rsidP="00414B03">
      <w:pPr>
        <w:jc w:val="both"/>
      </w:pPr>
      <w:r>
        <w:t xml:space="preserve">        </w:t>
      </w:r>
      <w:r w:rsidR="00414B03">
        <w:t xml:space="preserve">oprávněn účtovat objednateli sankce za každý jednotlivý případ a den zpoždění ve výši  </w:t>
      </w:r>
    </w:p>
    <w:p w14:paraId="6EC9C303" w14:textId="15B6A56E" w:rsidR="00414B03" w:rsidRDefault="002C4164" w:rsidP="00414B03">
      <w:pPr>
        <w:jc w:val="both"/>
      </w:pPr>
      <w:r>
        <w:t xml:space="preserve">        </w:t>
      </w:r>
      <w:r w:rsidR="00414B03">
        <w:t>1000,- Kč.</w:t>
      </w:r>
    </w:p>
    <w:p w14:paraId="2F63823C" w14:textId="77777777" w:rsidR="00414B03" w:rsidRDefault="00414B03" w:rsidP="00414B03">
      <w:pPr>
        <w:jc w:val="both"/>
      </w:pPr>
    </w:p>
    <w:p w14:paraId="0BB43B16" w14:textId="77777777" w:rsidR="00414B03" w:rsidRDefault="00414B03" w:rsidP="00414B03">
      <w:pPr>
        <w:jc w:val="both"/>
      </w:pPr>
      <w:r>
        <w:t xml:space="preserve">9.10  Záruční oprava většího rozsahu bude provedena servisem výrobce nejpozději do 72 hodin  </w:t>
      </w:r>
    </w:p>
    <w:p w14:paraId="10F79324" w14:textId="77777777" w:rsidR="00414B03" w:rsidRDefault="00414B03" w:rsidP="00414B03">
      <w:pPr>
        <w:jc w:val="both"/>
      </w:pPr>
      <w:r>
        <w:t xml:space="preserve">         od  nahlášení závady. V případě nezprovoznění stroje do 96 hodin je zadavatel oprávněn  </w:t>
      </w:r>
    </w:p>
    <w:p w14:paraId="0B19AE90" w14:textId="77777777" w:rsidR="00414B03" w:rsidRDefault="00414B03" w:rsidP="00414B03">
      <w:pPr>
        <w:jc w:val="both"/>
      </w:pPr>
      <w:r>
        <w:t xml:space="preserve">         účtovat objednateli sankce za každý jednotlivý případ a den zpoždění ve výši  5 000,- Kč </w:t>
      </w:r>
    </w:p>
    <w:p w14:paraId="71A9A836" w14:textId="0DF34719" w:rsidR="00414B03" w:rsidRDefault="00414B03" w:rsidP="00414B03">
      <w:pPr>
        <w:jc w:val="both"/>
      </w:pPr>
      <w:r>
        <w:t xml:space="preserve">         nebo požadovat bezplatné poskytnutí náhradního stroje do doby odstranění záruční vady.</w:t>
      </w:r>
    </w:p>
    <w:p w14:paraId="17880606" w14:textId="77777777" w:rsidR="00414B03" w:rsidRDefault="00414B03" w:rsidP="00414B03">
      <w:pPr>
        <w:jc w:val="both"/>
      </w:pPr>
    </w:p>
    <w:p w14:paraId="57AA9FCD" w14:textId="77777777" w:rsidR="00414B03" w:rsidRDefault="00414B03" w:rsidP="00414B03">
      <w:pPr>
        <w:jc w:val="both"/>
      </w:pPr>
      <w:r>
        <w:t xml:space="preserve">9.11  Další podmínky pozáručního servisu budou oběma stranami domluveny samostatnou </w:t>
      </w:r>
    </w:p>
    <w:p w14:paraId="48FB4773" w14:textId="6000E393" w:rsidR="00414B03" w:rsidRPr="00414B03" w:rsidRDefault="00414B03" w:rsidP="00414B03">
      <w:pPr>
        <w:jc w:val="both"/>
      </w:pPr>
      <w:r>
        <w:t xml:space="preserve">         dohodou.</w:t>
      </w:r>
    </w:p>
    <w:p w14:paraId="3C300B5A" w14:textId="77777777" w:rsidR="00E26324" w:rsidRPr="005B6193" w:rsidRDefault="00E26324" w:rsidP="00E26324">
      <w:pPr>
        <w:pStyle w:val="Nadpis1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794"/>
        </w:tabs>
        <w:overflowPunct w:val="0"/>
        <w:autoSpaceDE w:val="0"/>
        <w:autoSpaceDN w:val="0"/>
        <w:adjustRightInd w:val="0"/>
        <w:spacing w:before="360" w:line="276" w:lineRule="auto"/>
        <w:ind w:left="567" w:hanging="567"/>
        <w:textAlignment w:val="baseline"/>
        <w:rPr>
          <w:rFonts w:ascii="Times New Roman" w:hAnsi="Times New Roman" w:cs="Times New Roman"/>
          <w:sz w:val="24"/>
          <w:szCs w:val="24"/>
        </w:rPr>
      </w:pPr>
      <w:r w:rsidRPr="005B6193">
        <w:rPr>
          <w:rFonts w:ascii="Times New Roman" w:hAnsi="Times New Roman" w:cs="Times New Roman"/>
          <w:sz w:val="24"/>
          <w:szCs w:val="24"/>
        </w:rPr>
        <w:lastRenderedPageBreak/>
        <w:t>Smluvní pokuty a smluvní úrok z prodlení</w:t>
      </w:r>
    </w:p>
    <w:p w14:paraId="1A30419B" w14:textId="16E9AF44" w:rsidR="00383CB9" w:rsidRPr="00E26324" w:rsidRDefault="00383CB9" w:rsidP="00383CB9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Pokud prodávající </w:t>
      </w:r>
      <w:r w:rsidR="00C936C9">
        <w:rPr>
          <w:rFonts w:ascii="Times New Roman" w:hAnsi="Times New Roman" w:cs="Times New Roman"/>
          <w:b w:val="0"/>
        </w:rPr>
        <w:t>nesplní termín dodávky dle bodu 4.3 této smlouvy</w:t>
      </w:r>
      <w:r w:rsidRPr="00E26324">
        <w:rPr>
          <w:rFonts w:ascii="Times New Roman" w:hAnsi="Times New Roman" w:cs="Times New Roman"/>
          <w:b w:val="0"/>
        </w:rPr>
        <w:t xml:space="preserve">, </w:t>
      </w:r>
      <w:r w:rsidR="00787EDD">
        <w:rPr>
          <w:rFonts w:ascii="Times New Roman" w:hAnsi="Times New Roman" w:cs="Times New Roman"/>
          <w:b w:val="0"/>
        </w:rPr>
        <w:t xml:space="preserve">je povinen zaplatit kupujícímu smluvní pokutu </w:t>
      </w:r>
      <w:r w:rsidRPr="00E26324">
        <w:rPr>
          <w:rFonts w:ascii="Times New Roman" w:hAnsi="Times New Roman" w:cs="Times New Roman"/>
          <w:b w:val="0"/>
        </w:rPr>
        <w:t xml:space="preserve">za  </w:t>
      </w:r>
      <w:r w:rsidR="00787EDD">
        <w:rPr>
          <w:rFonts w:ascii="Times New Roman" w:hAnsi="Times New Roman" w:cs="Times New Roman"/>
          <w:b w:val="0"/>
        </w:rPr>
        <w:t xml:space="preserve">včas </w:t>
      </w:r>
      <w:r w:rsidRPr="00E26324">
        <w:rPr>
          <w:rFonts w:ascii="Times New Roman" w:hAnsi="Times New Roman" w:cs="Times New Roman"/>
          <w:b w:val="0"/>
        </w:rPr>
        <w:t>nedodané vozidlo</w:t>
      </w:r>
      <w:r w:rsidR="000D2E98">
        <w:rPr>
          <w:rFonts w:ascii="Times New Roman" w:hAnsi="Times New Roman" w:cs="Times New Roman"/>
          <w:b w:val="0"/>
        </w:rPr>
        <w:t>, s jehož dodáním se ocitl v prodlení oproti termín</w:t>
      </w:r>
      <w:r w:rsidR="001A1617">
        <w:rPr>
          <w:rFonts w:ascii="Times New Roman" w:hAnsi="Times New Roman" w:cs="Times New Roman"/>
          <w:b w:val="0"/>
        </w:rPr>
        <w:t>u sjednanému ve smlouvě.</w:t>
      </w:r>
      <w:r w:rsidRPr="00E26324">
        <w:rPr>
          <w:rFonts w:ascii="Times New Roman" w:hAnsi="Times New Roman" w:cs="Times New Roman"/>
          <w:b w:val="0"/>
        </w:rPr>
        <w:t xml:space="preserve">. Výše smluvní pokuty činí za každý den prodlení </w:t>
      </w:r>
      <w:r w:rsidR="002C4164" w:rsidRPr="002C4164">
        <w:rPr>
          <w:rFonts w:ascii="Times New Roman" w:hAnsi="Times New Roman" w:cs="Times New Roman"/>
          <w:b w:val="0"/>
          <w:highlight w:val="yellow"/>
        </w:rPr>
        <w:t>( tento údaj dopln</w:t>
      </w:r>
      <w:r w:rsidR="002C4164">
        <w:rPr>
          <w:rFonts w:ascii="Times New Roman" w:hAnsi="Times New Roman" w:cs="Times New Roman"/>
          <w:b w:val="0"/>
          <w:highlight w:val="yellow"/>
        </w:rPr>
        <w:t>í</w:t>
      </w:r>
      <w:r w:rsidR="002C4164" w:rsidRPr="002C4164">
        <w:rPr>
          <w:rFonts w:ascii="Times New Roman" w:hAnsi="Times New Roman" w:cs="Times New Roman"/>
          <w:b w:val="0"/>
          <w:highlight w:val="yellow"/>
        </w:rPr>
        <w:t xml:space="preserve"> prodávající )</w:t>
      </w:r>
      <w:r w:rsidR="002C4164">
        <w:rPr>
          <w:rFonts w:ascii="Times New Roman" w:hAnsi="Times New Roman" w:cs="Times New Roman"/>
          <w:b w:val="0"/>
        </w:rPr>
        <w:t xml:space="preserve"> </w:t>
      </w:r>
      <w:r w:rsidR="002C4164" w:rsidRPr="002C4164">
        <w:rPr>
          <w:rFonts w:ascii="Times New Roman" w:hAnsi="Times New Roman" w:cs="Times New Roman"/>
          <w:b w:val="0"/>
          <w:highlight w:val="yellow"/>
        </w:rPr>
        <w:t>minimálně však 10 000 Kč</w:t>
      </w:r>
      <w:r w:rsidRPr="002C4164">
        <w:rPr>
          <w:rFonts w:ascii="Times New Roman" w:hAnsi="Times New Roman" w:cs="Times New Roman"/>
          <w:b w:val="0"/>
          <w:highlight w:val="yellow"/>
        </w:rPr>
        <w:t>.</w:t>
      </w:r>
    </w:p>
    <w:p w14:paraId="48519CD8" w14:textId="77777777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V případě, že </w:t>
      </w:r>
      <w:r w:rsidR="005B6193">
        <w:rPr>
          <w:rFonts w:ascii="Times New Roman" w:hAnsi="Times New Roman" w:cs="Times New Roman"/>
          <w:b w:val="0"/>
        </w:rPr>
        <w:t>p</w:t>
      </w:r>
      <w:r w:rsidRPr="00E26324">
        <w:rPr>
          <w:rFonts w:ascii="Times New Roman" w:hAnsi="Times New Roman" w:cs="Times New Roman"/>
          <w:b w:val="0"/>
        </w:rPr>
        <w:t xml:space="preserve">rodávající nesplní jakoukoliv svoji další povinnost upravenou touto </w:t>
      </w:r>
      <w:r w:rsidR="005B6193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mlouvou, na kterou byl </w:t>
      </w:r>
      <w:r w:rsidR="005B6193"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>upujícím předem</w:t>
      </w:r>
      <w:r w:rsidR="00C936C9">
        <w:rPr>
          <w:rFonts w:ascii="Times New Roman" w:hAnsi="Times New Roman" w:cs="Times New Roman"/>
          <w:b w:val="0"/>
        </w:rPr>
        <w:t xml:space="preserve"> písemně</w:t>
      </w:r>
      <w:r w:rsidRPr="00E26324">
        <w:rPr>
          <w:rFonts w:ascii="Times New Roman" w:hAnsi="Times New Roman" w:cs="Times New Roman"/>
          <w:b w:val="0"/>
        </w:rPr>
        <w:t xml:space="preserve"> upozorněn</w:t>
      </w:r>
      <w:r w:rsidR="001C6F97">
        <w:rPr>
          <w:rFonts w:ascii="Times New Roman" w:hAnsi="Times New Roman" w:cs="Times New Roman"/>
          <w:b w:val="0"/>
        </w:rPr>
        <w:t>,</w:t>
      </w:r>
      <w:r w:rsidRPr="00E26324">
        <w:rPr>
          <w:rFonts w:ascii="Times New Roman" w:hAnsi="Times New Roman" w:cs="Times New Roman"/>
          <w:b w:val="0"/>
        </w:rPr>
        <w:t xml:space="preserve"> a na kterou nelze použít speciální ustanovení této </w:t>
      </w:r>
      <w:r w:rsidR="005B6193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mlouvy o smluvní pokutě, zaplatí </w:t>
      </w:r>
      <w:r w:rsidR="005B6193"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 xml:space="preserve">upujícímu smluvní pokutu ve výši </w:t>
      </w:r>
      <w:r w:rsidR="005F084D">
        <w:rPr>
          <w:rFonts w:ascii="Times New Roman" w:hAnsi="Times New Roman" w:cs="Times New Roman"/>
          <w:b w:val="0"/>
        </w:rPr>
        <w:t>5</w:t>
      </w:r>
      <w:r w:rsidRPr="00E26324">
        <w:rPr>
          <w:rFonts w:ascii="Times New Roman" w:hAnsi="Times New Roman" w:cs="Times New Roman"/>
          <w:b w:val="0"/>
        </w:rPr>
        <w:t xml:space="preserve">.000,- Kč za každý jednotlivý zjištěný případ. </w:t>
      </w:r>
    </w:p>
    <w:p w14:paraId="7DFAD385" w14:textId="77777777" w:rsidR="00383CB9" w:rsidRDefault="00383CB9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V případě, že je </w:t>
      </w:r>
      <w:r>
        <w:rPr>
          <w:rFonts w:ascii="Times New Roman" w:hAnsi="Times New Roman" w:cs="Times New Roman"/>
          <w:b w:val="0"/>
        </w:rPr>
        <w:t>p</w:t>
      </w:r>
      <w:r w:rsidRPr="00E26324">
        <w:rPr>
          <w:rFonts w:ascii="Times New Roman" w:hAnsi="Times New Roman" w:cs="Times New Roman"/>
          <w:b w:val="0"/>
        </w:rPr>
        <w:t xml:space="preserve">rodávající v prodlení s plněním povinností dle bodu 7.3 </w:t>
      </w:r>
      <w:r>
        <w:rPr>
          <w:rFonts w:ascii="Times New Roman" w:hAnsi="Times New Roman" w:cs="Times New Roman"/>
          <w:b w:val="0"/>
        </w:rPr>
        <w:t xml:space="preserve">a 7.4 </w:t>
      </w:r>
      <w:r w:rsidRPr="00E26324">
        <w:rPr>
          <w:rFonts w:ascii="Times New Roman" w:hAnsi="Times New Roman" w:cs="Times New Roman"/>
          <w:b w:val="0"/>
        </w:rPr>
        <w:t xml:space="preserve">této </w:t>
      </w:r>
      <w:r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mlouvy, zaplatí za každý den prodlení pokutu ve výši 500,- Kč.</w:t>
      </w:r>
    </w:p>
    <w:p w14:paraId="1A919958" w14:textId="77777777" w:rsidR="00383CB9" w:rsidRPr="00E26324" w:rsidRDefault="00383CB9" w:rsidP="00383CB9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Výše smluvních pokut je omezena do výše 30 % hodnoty dodávky </w:t>
      </w:r>
      <w:r>
        <w:rPr>
          <w:rFonts w:ascii="Times New Roman" w:hAnsi="Times New Roman" w:cs="Times New Roman"/>
          <w:b w:val="0"/>
        </w:rPr>
        <w:t xml:space="preserve">zboží </w:t>
      </w:r>
      <w:r w:rsidRPr="00E26324">
        <w:rPr>
          <w:rFonts w:ascii="Times New Roman" w:hAnsi="Times New Roman" w:cs="Times New Roman"/>
          <w:b w:val="0"/>
        </w:rPr>
        <w:t xml:space="preserve">plynoucí z této </w:t>
      </w:r>
      <w:r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mlouvy. Zaplacením smluvní pokuty není dotčeno právo </w:t>
      </w:r>
      <w:r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mluvní strany na náhradu škody vzniklé porušením smluvní povinnosti</w:t>
      </w:r>
      <w:smartTag w:uri="urn:schemas-microsoft-com:office:smarttags" w:element="PersonName">
        <w:r w:rsidRPr="00E26324">
          <w:rPr>
            <w:rFonts w:ascii="Times New Roman" w:hAnsi="Times New Roman" w:cs="Times New Roman"/>
            <w:b w:val="0"/>
          </w:rPr>
          <w:t>,</w:t>
        </w:r>
      </w:smartTag>
      <w:r w:rsidRPr="00E26324">
        <w:rPr>
          <w:rFonts w:ascii="Times New Roman" w:hAnsi="Times New Roman" w:cs="Times New Roman"/>
          <w:b w:val="0"/>
        </w:rPr>
        <w:t xml:space="preserve"> které se smluvní pokuta týká.</w:t>
      </w:r>
    </w:p>
    <w:p w14:paraId="5EB47A8A" w14:textId="5CFF817B" w:rsidR="00E26324" w:rsidRPr="00383CB9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383CB9">
        <w:rPr>
          <w:rFonts w:ascii="Times New Roman" w:hAnsi="Times New Roman" w:cs="Times New Roman"/>
          <w:b w:val="0"/>
        </w:rPr>
        <w:t xml:space="preserve">V případě, že </w:t>
      </w:r>
      <w:r w:rsidR="005B6193" w:rsidRPr="00383CB9">
        <w:rPr>
          <w:rFonts w:ascii="Times New Roman" w:hAnsi="Times New Roman" w:cs="Times New Roman"/>
          <w:b w:val="0"/>
        </w:rPr>
        <w:t>k</w:t>
      </w:r>
      <w:r w:rsidRPr="00383CB9">
        <w:rPr>
          <w:rFonts w:ascii="Times New Roman" w:hAnsi="Times New Roman" w:cs="Times New Roman"/>
          <w:b w:val="0"/>
        </w:rPr>
        <w:t xml:space="preserve">upující bude v prodlení se zaplacením faktury </w:t>
      </w:r>
      <w:r w:rsidR="005B6193" w:rsidRPr="00383CB9">
        <w:rPr>
          <w:rFonts w:ascii="Times New Roman" w:hAnsi="Times New Roman" w:cs="Times New Roman"/>
          <w:b w:val="0"/>
        </w:rPr>
        <w:t>p</w:t>
      </w:r>
      <w:r w:rsidRPr="00383CB9">
        <w:rPr>
          <w:rFonts w:ascii="Times New Roman" w:hAnsi="Times New Roman" w:cs="Times New Roman"/>
          <w:b w:val="0"/>
        </w:rPr>
        <w:t xml:space="preserve">rodávajícího, zaplatí </w:t>
      </w:r>
      <w:r w:rsidR="005B6193" w:rsidRPr="00383CB9">
        <w:rPr>
          <w:rFonts w:ascii="Times New Roman" w:hAnsi="Times New Roman" w:cs="Times New Roman"/>
          <w:b w:val="0"/>
        </w:rPr>
        <w:t>p</w:t>
      </w:r>
      <w:r w:rsidRPr="00383CB9">
        <w:rPr>
          <w:rFonts w:ascii="Times New Roman" w:hAnsi="Times New Roman" w:cs="Times New Roman"/>
          <w:b w:val="0"/>
        </w:rPr>
        <w:t xml:space="preserve">rodávajícímu úrok z prodlení ve výši dle občanskoprávních předpisů. V případě, že </w:t>
      </w:r>
      <w:r w:rsidR="005B6193" w:rsidRPr="00383CB9">
        <w:rPr>
          <w:rFonts w:ascii="Times New Roman" w:hAnsi="Times New Roman" w:cs="Times New Roman"/>
          <w:b w:val="0"/>
        </w:rPr>
        <w:t>k</w:t>
      </w:r>
      <w:r w:rsidRPr="00383CB9">
        <w:rPr>
          <w:rFonts w:ascii="Times New Roman" w:hAnsi="Times New Roman" w:cs="Times New Roman"/>
          <w:b w:val="0"/>
        </w:rPr>
        <w:t xml:space="preserve">upující neuhradí </w:t>
      </w:r>
      <w:r w:rsidR="005B6193" w:rsidRPr="00383CB9">
        <w:rPr>
          <w:rFonts w:ascii="Times New Roman" w:hAnsi="Times New Roman" w:cs="Times New Roman"/>
          <w:b w:val="0"/>
        </w:rPr>
        <w:t>p</w:t>
      </w:r>
      <w:r w:rsidRPr="00383CB9">
        <w:rPr>
          <w:rFonts w:ascii="Times New Roman" w:hAnsi="Times New Roman" w:cs="Times New Roman"/>
          <w:b w:val="0"/>
        </w:rPr>
        <w:t xml:space="preserve">rodávajícímu platbu </w:t>
      </w:r>
      <w:r w:rsidR="00383CB9" w:rsidRPr="00383CB9">
        <w:rPr>
          <w:rFonts w:ascii="Times New Roman" w:hAnsi="Times New Roman" w:cs="Times New Roman"/>
          <w:b w:val="0"/>
        </w:rPr>
        <w:t xml:space="preserve">ani </w:t>
      </w:r>
      <w:r w:rsidRPr="00383CB9">
        <w:rPr>
          <w:rFonts w:ascii="Times New Roman" w:hAnsi="Times New Roman" w:cs="Times New Roman"/>
          <w:b w:val="0"/>
        </w:rPr>
        <w:t xml:space="preserve">do </w:t>
      </w:r>
      <w:r w:rsidR="001A1617">
        <w:rPr>
          <w:rFonts w:ascii="Times New Roman" w:hAnsi="Times New Roman" w:cs="Times New Roman"/>
          <w:b w:val="0"/>
        </w:rPr>
        <w:t>6</w:t>
      </w:r>
      <w:r w:rsidRPr="00383CB9">
        <w:rPr>
          <w:rFonts w:ascii="Times New Roman" w:hAnsi="Times New Roman" w:cs="Times New Roman"/>
          <w:b w:val="0"/>
        </w:rPr>
        <w:t xml:space="preserve">0 dní po termínu splatnosti, je </w:t>
      </w:r>
      <w:r w:rsidR="005B6193" w:rsidRPr="00383CB9">
        <w:rPr>
          <w:rFonts w:ascii="Times New Roman" w:hAnsi="Times New Roman" w:cs="Times New Roman"/>
          <w:b w:val="0"/>
        </w:rPr>
        <w:t>p</w:t>
      </w:r>
      <w:r w:rsidRPr="00383CB9">
        <w:rPr>
          <w:rFonts w:ascii="Times New Roman" w:hAnsi="Times New Roman" w:cs="Times New Roman"/>
          <w:b w:val="0"/>
        </w:rPr>
        <w:t>rodávající oprávněn v souladu s </w:t>
      </w:r>
      <w:proofErr w:type="gramStart"/>
      <w:r w:rsidRPr="00383CB9">
        <w:rPr>
          <w:rFonts w:ascii="Times New Roman" w:hAnsi="Times New Roman" w:cs="Times New Roman"/>
          <w:b w:val="0"/>
        </w:rPr>
        <w:t xml:space="preserve">bodem </w:t>
      </w:r>
      <w:r w:rsidRPr="00383CB9">
        <w:rPr>
          <w:rFonts w:ascii="Times New Roman" w:hAnsi="Times New Roman" w:cs="Times New Roman"/>
          <w:b w:val="0"/>
        </w:rPr>
        <w:fldChar w:fldCharType="begin"/>
      </w:r>
      <w:r w:rsidRPr="00383CB9">
        <w:rPr>
          <w:rFonts w:ascii="Times New Roman" w:hAnsi="Times New Roman" w:cs="Times New Roman"/>
          <w:b w:val="0"/>
        </w:rPr>
        <w:instrText xml:space="preserve"> REF _Ref346814090 \r \h  \* MERGEFORMAT </w:instrText>
      </w:r>
      <w:r w:rsidRPr="00383CB9">
        <w:rPr>
          <w:rFonts w:ascii="Times New Roman" w:hAnsi="Times New Roman" w:cs="Times New Roman"/>
          <w:b w:val="0"/>
        </w:rPr>
      </w:r>
      <w:r w:rsidRPr="00383CB9">
        <w:rPr>
          <w:rFonts w:ascii="Times New Roman" w:hAnsi="Times New Roman" w:cs="Times New Roman"/>
          <w:b w:val="0"/>
        </w:rPr>
        <w:fldChar w:fldCharType="separate"/>
      </w:r>
      <w:r w:rsidR="007B1B8C">
        <w:rPr>
          <w:rFonts w:ascii="Times New Roman" w:hAnsi="Times New Roman" w:cs="Times New Roman"/>
          <w:b w:val="0"/>
        </w:rPr>
        <w:t>5.2</w:t>
      </w:r>
      <w:r w:rsidRPr="00383CB9">
        <w:rPr>
          <w:rFonts w:ascii="Times New Roman" w:hAnsi="Times New Roman" w:cs="Times New Roman"/>
          <w:b w:val="0"/>
        </w:rPr>
        <w:fldChar w:fldCharType="end"/>
      </w:r>
      <w:r w:rsidRPr="00383CB9">
        <w:rPr>
          <w:rFonts w:ascii="Times New Roman" w:hAnsi="Times New Roman" w:cs="Times New Roman"/>
          <w:b w:val="0"/>
        </w:rPr>
        <w:t xml:space="preserve"> od</w:t>
      </w:r>
      <w:proofErr w:type="gramEnd"/>
      <w:r w:rsidRPr="00383CB9">
        <w:rPr>
          <w:rFonts w:ascii="Times New Roman" w:hAnsi="Times New Roman" w:cs="Times New Roman"/>
          <w:b w:val="0"/>
        </w:rPr>
        <w:t xml:space="preserve"> </w:t>
      </w:r>
      <w:r w:rsidR="005B6193" w:rsidRPr="00383CB9">
        <w:rPr>
          <w:rFonts w:ascii="Times New Roman" w:hAnsi="Times New Roman" w:cs="Times New Roman"/>
          <w:b w:val="0"/>
        </w:rPr>
        <w:t>s</w:t>
      </w:r>
      <w:r w:rsidRPr="00383CB9">
        <w:rPr>
          <w:rFonts w:ascii="Times New Roman" w:hAnsi="Times New Roman" w:cs="Times New Roman"/>
          <w:b w:val="0"/>
        </w:rPr>
        <w:t>mlouvy odstoupit.</w:t>
      </w:r>
    </w:p>
    <w:p w14:paraId="4CCDFB77" w14:textId="069D413F" w:rsidR="00C936C9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Smluvní pokuta </w:t>
      </w:r>
      <w:r w:rsidR="00C936C9">
        <w:rPr>
          <w:rFonts w:ascii="Times New Roman" w:hAnsi="Times New Roman" w:cs="Times New Roman"/>
          <w:b w:val="0"/>
        </w:rPr>
        <w:t>či úrok z prodlení jsou splatné</w:t>
      </w:r>
      <w:r w:rsidRPr="00E26324">
        <w:rPr>
          <w:rFonts w:ascii="Times New Roman" w:hAnsi="Times New Roman" w:cs="Times New Roman"/>
          <w:b w:val="0"/>
        </w:rPr>
        <w:t xml:space="preserve"> do 30 dnů po doručení </w:t>
      </w:r>
      <w:r w:rsidR="003E437E">
        <w:rPr>
          <w:rFonts w:ascii="Times New Roman" w:hAnsi="Times New Roman" w:cs="Times New Roman"/>
          <w:b w:val="0"/>
        </w:rPr>
        <w:t xml:space="preserve">jejich písemného vyúčtování </w:t>
      </w:r>
      <w:r w:rsidRPr="00E26324">
        <w:rPr>
          <w:rFonts w:ascii="Times New Roman" w:hAnsi="Times New Roman" w:cs="Times New Roman"/>
          <w:b w:val="0"/>
        </w:rPr>
        <w:t xml:space="preserve">druhé </w:t>
      </w:r>
      <w:r w:rsidR="00A54E8F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mluvní straně. </w:t>
      </w:r>
      <w:r w:rsidR="003E437E">
        <w:rPr>
          <w:rFonts w:ascii="Times New Roman" w:hAnsi="Times New Roman" w:cs="Times New Roman"/>
          <w:b w:val="0"/>
        </w:rPr>
        <w:t xml:space="preserve">Vyúčtování </w:t>
      </w:r>
      <w:r w:rsidRPr="00E26324">
        <w:rPr>
          <w:rFonts w:ascii="Times New Roman" w:hAnsi="Times New Roman" w:cs="Times New Roman"/>
          <w:b w:val="0"/>
        </w:rPr>
        <w:t xml:space="preserve">smluvní pokuty </w:t>
      </w:r>
      <w:r w:rsidR="00C936C9">
        <w:rPr>
          <w:rFonts w:ascii="Times New Roman" w:hAnsi="Times New Roman" w:cs="Times New Roman"/>
          <w:b w:val="0"/>
        </w:rPr>
        <w:t xml:space="preserve">či úroku z prodlení </w:t>
      </w:r>
      <w:r w:rsidRPr="00E26324">
        <w:rPr>
          <w:rFonts w:ascii="Times New Roman" w:hAnsi="Times New Roman" w:cs="Times New Roman"/>
          <w:b w:val="0"/>
        </w:rPr>
        <w:t xml:space="preserve">musí vždy obsahovat popis a časové určení události, která v souladu s uzavřenou </w:t>
      </w:r>
      <w:r w:rsidR="00A54E8F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mlouvou zakládá právo </w:t>
      </w:r>
      <w:r w:rsidR="00A54E8F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mluvní strany účtovat smluvní pokutu</w:t>
      </w:r>
      <w:r w:rsidR="00C936C9">
        <w:rPr>
          <w:rFonts w:ascii="Times New Roman" w:hAnsi="Times New Roman" w:cs="Times New Roman"/>
          <w:b w:val="0"/>
        </w:rPr>
        <w:t xml:space="preserve"> či úrok z prodlení</w:t>
      </w:r>
      <w:r w:rsidRPr="00E26324">
        <w:rPr>
          <w:rFonts w:ascii="Times New Roman" w:hAnsi="Times New Roman" w:cs="Times New Roman"/>
          <w:b w:val="0"/>
        </w:rPr>
        <w:t xml:space="preserve">. </w:t>
      </w:r>
      <w:r w:rsidR="003E437E">
        <w:rPr>
          <w:rFonts w:ascii="Times New Roman" w:hAnsi="Times New Roman" w:cs="Times New Roman"/>
          <w:b w:val="0"/>
        </w:rPr>
        <w:t xml:space="preserve">Vyúčtování </w:t>
      </w:r>
      <w:r w:rsidRPr="00E26324">
        <w:rPr>
          <w:rFonts w:ascii="Times New Roman" w:hAnsi="Times New Roman" w:cs="Times New Roman"/>
          <w:b w:val="0"/>
        </w:rPr>
        <w:t>musí dále obsahovat informaci o způsobu úhrady smluvní pokuty</w:t>
      </w:r>
      <w:r w:rsidR="00C936C9">
        <w:rPr>
          <w:rFonts w:ascii="Times New Roman" w:hAnsi="Times New Roman" w:cs="Times New Roman"/>
          <w:b w:val="0"/>
        </w:rPr>
        <w:t xml:space="preserve"> či úroku z prodlení</w:t>
      </w:r>
      <w:r w:rsidRPr="00E26324">
        <w:rPr>
          <w:rFonts w:ascii="Times New Roman" w:hAnsi="Times New Roman" w:cs="Times New Roman"/>
          <w:b w:val="0"/>
        </w:rPr>
        <w:t xml:space="preserve">. </w:t>
      </w:r>
    </w:p>
    <w:p w14:paraId="1534DD53" w14:textId="77777777" w:rsidR="00E26324" w:rsidRPr="00E26324" w:rsidRDefault="00E26324" w:rsidP="00E263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Kupující si vyhrazuje právo na určení způsobu úhrady smluvní pokuty, a to včetně možnosti zápočtu proti kterékoliv splatné pohledávce </w:t>
      </w:r>
      <w:r w:rsidR="00A54E8F">
        <w:rPr>
          <w:rFonts w:ascii="Times New Roman" w:hAnsi="Times New Roman" w:cs="Times New Roman"/>
          <w:b w:val="0"/>
        </w:rPr>
        <w:t>p</w:t>
      </w:r>
      <w:r w:rsidRPr="00E26324">
        <w:rPr>
          <w:rFonts w:ascii="Times New Roman" w:hAnsi="Times New Roman" w:cs="Times New Roman"/>
          <w:b w:val="0"/>
        </w:rPr>
        <w:t xml:space="preserve">rodávajícího vůči </w:t>
      </w:r>
      <w:r w:rsidR="00A54E8F"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>upujícímu.</w:t>
      </w:r>
    </w:p>
    <w:p w14:paraId="281B6B82" w14:textId="77777777" w:rsidR="00E26324" w:rsidRPr="00A54E8F" w:rsidRDefault="00E26324" w:rsidP="00E26324">
      <w:pPr>
        <w:pStyle w:val="Nadpis1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794"/>
        </w:tabs>
        <w:overflowPunct w:val="0"/>
        <w:autoSpaceDE w:val="0"/>
        <w:autoSpaceDN w:val="0"/>
        <w:adjustRightInd w:val="0"/>
        <w:spacing w:before="360" w:line="276" w:lineRule="auto"/>
        <w:ind w:left="567" w:hanging="567"/>
        <w:textAlignment w:val="baseline"/>
        <w:rPr>
          <w:rFonts w:ascii="Times New Roman" w:hAnsi="Times New Roman" w:cs="Times New Roman"/>
          <w:sz w:val="24"/>
          <w:szCs w:val="24"/>
        </w:rPr>
      </w:pPr>
      <w:r w:rsidRPr="00A54E8F">
        <w:rPr>
          <w:rFonts w:ascii="Times New Roman" w:hAnsi="Times New Roman" w:cs="Times New Roman"/>
          <w:sz w:val="24"/>
          <w:szCs w:val="24"/>
        </w:rPr>
        <w:t>Zvláštní ujednání</w:t>
      </w:r>
    </w:p>
    <w:p w14:paraId="3EF8101A" w14:textId="77777777" w:rsidR="00AA2B28" w:rsidRPr="00E26324" w:rsidRDefault="00AA2B28" w:rsidP="00AA2B28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Prodávající je povinen předat </w:t>
      </w:r>
      <w:r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>upujícímu vše</w:t>
      </w:r>
      <w:smartTag w:uri="urn:schemas-microsoft-com:office:smarttags" w:element="PersonName">
        <w:r w:rsidRPr="00E26324">
          <w:rPr>
            <w:rFonts w:ascii="Times New Roman" w:hAnsi="Times New Roman" w:cs="Times New Roman"/>
            <w:b w:val="0"/>
          </w:rPr>
          <w:t>,</w:t>
        </w:r>
      </w:smartTag>
      <w:r w:rsidRPr="00E26324">
        <w:rPr>
          <w:rFonts w:ascii="Times New Roman" w:hAnsi="Times New Roman" w:cs="Times New Roman"/>
          <w:b w:val="0"/>
        </w:rPr>
        <w:t xml:space="preserve"> co od/pro </w:t>
      </w:r>
      <w:r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 xml:space="preserve">upujícího při plnění </w:t>
      </w:r>
      <w:r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mlouvy získal</w:t>
      </w:r>
      <w:smartTag w:uri="urn:schemas-microsoft-com:office:smarttags" w:element="PersonName">
        <w:r w:rsidRPr="00E26324">
          <w:rPr>
            <w:rFonts w:ascii="Times New Roman" w:hAnsi="Times New Roman" w:cs="Times New Roman"/>
            <w:b w:val="0"/>
          </w:rPr>
          <w:t>,</w:t>
        </w:r>
      </w:smartTag>
      <w:r w:rsidRPr="00E26324">
        <w:rPr>
          <w:rFonts w:ascii="Times New Roman" w:hAnsi="Times New Roman" w:cs="Times New Roman"/>
          <w:b w:val="0"/>
        </w:rPr>
        <w:t xml:space="preserve"> zejména potřebnou dokumentaci</w:t>
      </w:r>
      <w:smartTag w:uri="urn:schemas-microsoft-com:office:smarttags" w:element="PersonName">
        <w:r w:rsidRPr="00E26324">
          <w:rPr>
            <w:rFonts w:ascii="Times New Roman" w:hAnsi="Times New Roman" w:cs="Times New Roman"/>
            <w:b w:val="0"/>
          </w:rPr>
          <w:t>,</w:t>
        </w:r>
      </w:smartTag>
      <w:r w:rsidRPr="00E26324">
        <w:rPr>
          <w:rFonts w:ascii="Times New Roman" w:hAnsi="Times New Roman" w:cs="Times New Roman"/>
          <w:b w:val="0"/>
        </w:rPr>
        <w:t xml:space="preserve"> kterou za </w:t>
      </w:r>
      <w:r>
        <w:rPr>
          <w:rFonts w:ascii="Times New Roman" w:hAnsi="Times New Roman" w:cs="Times New Roman"/>
          <w:b w:val="0"/>
        </w:rPr>
        <w:t>k</w:t>
      </w:r>
      <w:r w:rsidRPr="00E26324">
        <w:rPr>
          <w:rFonts w:ascii="Times New Roman" w:hAnsi="Times New Roman" w:cs="Times New Roman"/>
          <w:b w:val="0"/>
        </w:rPr>
        <w:t xml:space="preserve">upujícího převzal v průběhu plnění této </w:t>
      </w:r>
      <w:r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mlouvy.</w:t>
      </w:r>
    </w:p>
    <w:p w14:paraId="4D8E7FEC" w14:textId="77777777" w:rsidR="00AA2B28" w:rsidRPr="00AA2B28" w:rsidRDefault="00AA2B28" w:rsidP="00AA2B28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Prodávající</w:t>
      </w:r>
      <w:r w:rsidRPr="00AA2B28">
        <w:rPr>
          <w:rFonts w:ascii="Times New Roman" w:hAnsi="Times New Roman" w:cs="Times New Roman"/>
          <w:b w:val="0"/>
        </w:rPr>
        <w:t xml:space="preserve"> je povinen minimálně do konce roku 2028</w:t>
      </w:r>
      <w:r w:rsidRPr="00AA2B28" w:rsidDel="007241FE">
        <w:rPr>
          <w:rFonts w:ascii="Times New Roman" w:hAnsi="Times New Roman" w:cs="Times New Roman"/>
          <w:b w:val="0"/>
        </w:rPr>
        <w:t xml:space="preserve"> </w:t>
      </w:r>
      <w:r w:rsidRPr="00AA2B28">
        <w:rPr>
          <w:rFonts w:ascii="Times New Roman" w:hAnsi="Times New Roman" w:cs="Times New Roman"/>
          <w:b w:val="0"/>
        </w:rPr>
        <w:t>poskytovat požadované informace a dokumentaci související s</w:t>
      </w:r>
      <w:r>
        <w:rPr>
          <w:rFonts w:ascii="Times New Roman" w:hAnsi="Times New Roman" w:cs="Times New Roman"/>
          <w:b w:val="0"/>
        </w:rPr>
        <w:t> plněním této smlouvy</w:t>
      </w:r>
      <w:r w:rsidRPr="00AA2B28">
        <w:rPr>
          <w:rFonts w:ascii="Times New Roman" w:hAnsi="Times New Roman" w:cs="Times New Roman"/>
          <w:b w:val="0"/>
        </w:rPr>
        <w:t xml:space="preserve"> zaměstnancům nebo zmocněncům pověřených orgánů (C</w:t>
      </w:r>
      <w:r>
        <w:rPr>
          <w:rFonts w:ascii="Times New Roman" w:hAnsi="Times New Roman" w:cs="Times New Roman"/>
          <w:b w:val="0"/>
        </w:rPr>
        <w:t>entrum pro regionální rozvoj České republiky</w:t>
      </w:r>
      <w:r w:rsidRPr="00AA2B28">
        <w:rPr>
          <w:rFonts w:ascii="Times New Roman" w:hAnsi="Times New Roman" w:cs="Times New Roman"/>
          <w:b w:val="0"/>
        </w:rPr>
        <w:t>, M</w:t>
      </w:r>
      <w:r>
        <w:rPr>
          <w:rFonts w:ascii="Times New Roman" w:hAnsi="Times New Roman" w:cs="Times New Roman"/>
          <w:b w:val="0"/>
        </w:rPr>
        <w:t xml:space="preserve">inisterstvo pro místní rozvoj </w:t>
      </w:r>
      <w:r w:rsidRPr="00AA2B28">
        <w:rPr>
          <w:rFonts w:ascii="Times New Roman" w:hAnsi="Times New Roman" w:cs="Times New Roman"/>
          <w:b w:val="0"/>
        </w:rPr>
        <w:t>ČR, M</w:t>
      </w:r>
      <w:r>
        <w:rPr>
          <w:rFonts w:ascii="Times New Roman" w:hAnsi="Times New Roman" w:cs="Times New Roman"/>
          <w:b w:val="0"/>
        </w:rPr>
        <w:t>inisterstvo financí</w:t>
      </w:r>
      <w:r w:rsidRPr="00AA2B28">
        <w:rPr>
          <w:rFonts w:ascii="Times New Roman" w:hAnsi="Times New Roman" w:cs="Times New Roman"/>
          <w:b w:val="0"/>
        </w:rPr>
        <w:t xml:space="preserve"> ČR, Evropsk</w:t>
      </w:r>
      <w:r w:rsidR="00C936C9">
        <w:rPr>
          <w:rFonts w:ascii="Times New Roman" w:hAnsi="Times New Roman" w:cs="Times New Roman"/>
          <w:b w:val="0"/>
        </w:rPr>
        <w:t>á</w:t>
      </w:r>
      <w:r w:rsidRPr="00AA2B28">
        <w:rPr>
          <w:rFonts w:ascii="Times New Roman" w:hAnsi="Times New Roman" w:cs="Times New Roman"/>
          <w:b w:val="0"/>
        </w:rPr>
        <w:t xml:space="preserve"> komise, Evropsk</w:t>
      </w:r>
      <w:r w:rsidR="00C936C9">
        <w:rPr>
          <w:rFonts w:ascii="Times New Roman" w:hAnsi="Times New Roman" w:cs="Times New Roman"/>
          <w:b w:val="0"/>
        </w:rPr>
        <w:t>ý</w:t>
      </w:r>
      <w:r w:rsidRPr="00AA2B28">
        <w:rPr>
          <w:rFonts w:ascii="Times New Roman" w:hAnsi="Times New Roman" w:cs="Times New Roman"/>
          <w:b w:val="0"/>
        </w:rPr>
        <w:t xml:space="preserve"> účetní dv</w:t>
      </w:r>
      <w:r w:rsidR="00C936C9">
        <w:rPr>
          <w:rFonts w:ascii="Times New Roman" w:hAnsi="Times New Roman" w:cs="Times New Roman"/>
          <w:b w:val="0"/>
        </w:rPr>
        <w:t>ůr</w:t>
      </w:r>
      <w:r w:rsidRPr="00AA2B28">
        <w:rPr>
          <w:rFonts w:ascii="Times New Roman" w:hAnsi="Times New Roman" w:cs="Times New Roman"/>
          <w:b w:val="0"/>
        </w:rPr>
        <w:t>, Nejvyšší kontrolní úřad, příslušn</w:t>
      </w:r>
      <w:r w:rsidR="00C936C9">
        <w:rPr>
          <w:rFonts w:ascii="Times New Roman" w:hAnsi="Times New Roman" w:cs="Times New Roman"/>
          <w:b w:val="0"/>
        </w:rPr>
        <w:t>ý</w:t>
      </w:r>
      <w:r w:rsidRPr="00AA2B28">
        <w:rPr>
          <w:rFonts w:ascii="Times New Roman" w:hAnsi="Times New Roman" w:cs="Times New Roman"/>
          <w:b w:val="0"/>
        </w:rPr>
        <w:t xml:space="preserve"> orgán finanční správy a další oprávněn</w:t>
      </w:r>
      <w:r w:rsidR="00C936C9">
        <w:rPr>
          <w:rFonts w:ascii="Times New Roman" w:hAnsi="Times New Roman" w:cs="Times New Roman"/>
          <w:b w:val="0"/>
        </w:rPr>
        <w:t>é</w:t>
      </w:r>
      <w:r w:rsidRPr="00AA2B28">
        <w:rPr>
          <w:rFonts w:ascii="Times New Roman" w:hAnsi="Times New Roman" w:cs="Times New Roman"/>
          <w:b w:val="0"/>
        </w:rPr>
        <w:t xml:space="preserve"> orgán</w:t>
      </w:r>
      <w:r w:rsidR="00C936C9">
        <w:rPr>
          <w:rFonts w:ascii="Times New Roman" w:hAnsi="Times New Roman" w:cs="Times New Roman"/>
          <w:b w:val="0"/>
        </w:rPr>
        <w:t>y</w:t>
      </w:r>
      <w:r w:rsidRPr="00AA2B28">
        <w:rPr>
          <w:rFonts w:ascii="Times New Roman" w:hAnsi="Times New Roman" w:cs="Times New Roman"/>
          <w:b w:val="0"/>
        </w:rPr>
        <w:t xml:space="preserve"> státní </w:t>
      </w:r>
      <w:r w:rsidRPr="00AA2B28">
        <w:rPr>
          <w:rFonts w:ascii="Times New Roman" w:hAnsi="Times New Roman" w:cs="Times New Roman"/>
          <w:b w:val="0"/>
        </w:rPr>
        <w:lastRenderedPageBreak/>
        <w:t xml:space="preserve">správy) a je povinen vytvořit výše uvedeným osobám podmínky k provedení kontroly vztahující se </w:t>
      </w:r>
      <w:r>
        <w:rPr>
          <w:rFonts w:ascii="Times New Roman" w:hAnsi="Times New Roman" w:cs="Times New Roman"/>
          <w:b w:val="0"/>
        </w:rPr>
        <w:t>k plnění této smlouvy</w:t>
      </w:r>
      <w:r w:rsidRPr="00AA2B28">
        <w:rPr>
          <w:rFonts w:ascii="Times New Roman" w:hAnsi="Times New Roman" w:cs="Times New Roman"/>
          <w:b w:val="0"/>
        </w:rPr>
        <w:t xml:space="preserve"> a poskytnout jim při provádění kontroly součinnost. </w:t>
      </w:r>
    </w:p>
    <w:p w14:paraId="6ECE6FB3" w14:textId="77777777" w:rsidR="00AA2B28" w:rsidRPr="00AA2B28" w:rsidRDefault="00AA2B28" w:rsidP="00AA2B28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Prodávající</w:t>
      </w:r>
      <w:r w:rsidRPr="00AA2B28">
        <w:rPr>
          <w:rFonts w:ascii="Times New Roman" w:hAnsi="Times New Roman" w:cs="Times New Roman"/>
          <w:b w:val="0"/>
        </w:rPr>
        <w:t xml:space="preserve"> je povinen uchovávat veškerou dokumentaci související s</w:t>
      </w:r>
      <w:r>
        <w:rPr>
          <w:rFonts w:ascii="Times New Roman" w:hAnsi="Times New Roman" w:cs="Times New Roman"/>
          <w:b w:val="0"/>
        </w:rPr>
        <w:t> plněním této smlouvy</w:t>
      </w:r>
      <w:r w:rsidRPr="00AA2B28">
        <w:rPr>
          <w:rFonts w:ascii="Times New Roman" w:hAnsi="Times New Roman" w:cs="Times New Roman"/>
          <w:b w:val="0"/>
        </w:rPr>
        <w:t xml:space="preserve"> včetně účetních dokladů minimálně do konce roku 2028. </w:t>
      </w:r>
    </w:p>
    <w:p w14:paraId="00A0269C" w14:textId="457FF784" w:rsidR="00205924" w:rsidRPr="00E26324" w:rsidRDefault="00205924" w:rsidP="00205924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Prodávající prohlašuje, že tato </w:t>
      </w:r>
      <w:r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mlouva neobsahuje obchodní tajemství a souhlasí s tím, aby ji </w:t>
      </w:r>
      <w:r>
        <w:rPr>
          <w:rFonts w:ascii="Times New Roman" w:hAnsi="Times New Roman" w:cs="Times New Roman"/>
          <w:b w:val="0"/>
        </w:rPr>
        <w:t>kupující</w:t>
      </w:r>
      <w:r w:rsidRPr="00E26324">
        <w:rPr>
          <w:rFonts w:ascii="Times New Roman" w:hAnsi="Times New Roman" w:cs="Times New Roman"/>
          <w:b w:val="0"/>
        </w:rPr>
        <w:t xml:space="preserve"> uveřejnil na profilu zadavatele</w:t>
      </w:r>
      <w:r w:rsidR="001A1617">
        <w:rPr>
          <w:rFonts w:ascii="Times New Roman" w:hAnsi="Times New Roman" w:cs="Times New Roman"/>
          <w:b w:val="0"/>
        </w:rPr>
        <w:t xml:space="preserve"> a v Registru smluv</w:t>
      </w:r>
      <w:r w:rsidRPr="00E26324">
        <w:rPr>
          <w:rFonts w:ascii="Times New Roman" w:hAnsi="Times New Roman" w:cs="Times New Roman"/>
          <w:b w:val="0"/>
        </w:rPr>
        <w:t xml:space="preserve">. </w:t>
      </w:r>
      <w:r>
        <w:rPr>
          <w:rFonts w:ascii="Times New Roman" w:hAnsi="Times New Roman" w:cs="Times New Roman"/>
          <w:b w:val="0"/>
        </w:rPr>
        <w:t>Kupující</w:t>
      </w:r>
      <w:r w:rsidRPr="00E26324">
        <w:rPr>
          <w:rFonts w:ascii="Times New Roman" w:hAnsi="Times New Roman" w:cs="Times New Roman"/>
          <w:b w:val="0"/>
        </w:rPr>
        <w:t xml:space="preserve"> je oprávněn uveřejnit na profilu zadavatele i všechny ostatní informace v rozsahu dle ustanovení § 147a ZVZ.</w:t>
      </w:r>
    </w:p>
    <w:p w14:paraId="643131A7" w14:textId="77777777" w:rsidR="00E26324" w:rsidRPr="00056ADA" w:rsidRDefault="00E26324" w:rsidP="00E26324">
      <w:pPr>
        <w:pStyle w:val="Nadpis1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794"/>
        </w:tabs>
        <w:overflowPunct w:val="0"/>
        <w:autoSpaceDE w:val="0"/>
        <w:autoSpaceDN w:val="0"/>
        <w:adjustRightInd w:val="0"/>
        <w:spacing w:before="360" w:line="276" w:lineRule="auto"/>
        <w:ind w:left="567" w:hanging="567"/>
        <w:textAlignment w:val="baseline"/>
        <w:rPr>
          <w:rFonts w:ascii="Times New Roman" w:hAnsi="Times New Roman" w:cs="Times New Roman"/>
          <w:sz w:val="24"/>
          <w:szCs w:val="24"/>
        </w:rPr>
      </w:pPr>
      <w:r w:rsidRPr="00056ADA">
        <w:rPr>
          <w:rFonts w:ascii="Times New Roman" w:hAnsi="Times New Roman" w:cs="Times New Roman"/>
          <w:sz w:val="24"/>
          <w:szCs w:val="24"/>
        </w:rPr>
        <w:t>Závěrečná ustanovení</w:t>
      </w:r>
    </w:p>
    <w:p w14:paraId="4E4AAF44" w14:textId="77777777" w:rsidR="00E26324" w:rsidRPr="00E26324" w:rsidRDefault="00E26324" w:rsidP="00A35EBD">
      <w:pPr>
        <w:pStyle w:val="Nadpis2"/>
        <w:keepNext w:val="0"/>
        <w:tabs>
          <w:tab w:val="clear" w:pos="510"/>
        </w:tabs>
        <w:overflowPunct w:val="0"/>
        <w:spacing w:after="120" w:line="276" w:lineRule="auto"/>
        <w:ind w:left="576" w:hanging="576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Osobou pověřenou jednat jménem </w:t>
      </w:r>
      <w:r w:rsidR="00A54E8F">
        <w:rPr>
          <w:rFonts w:ascii="Times New Roman" w:hAnsi="Times New Roman" w:cs="Times New Roman"/>
          <w:b w:val="0"/>
        </w:rPr>
        <w:t>ku</w:t>
      </w:r>
      <w:r w:rsidRPr="00E26324">
        <w:rPr>
          <w:rFonts w:ascii="Times New Roman" w:hAnsi="Times New Roman" w:cs="Times New Roman"/>
          <w:b w:val="0"/>
        </w:rPr>
        <w:t xml:space="preserve">pujícího ve všech záležitostech vyplývajících z této </w:t>
      </w:r>
      <w:r w:rsidR="00A54E8F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mlouvy (kontaktní osobou) je:</w:t>
      </w:r>
    </w:p>
    <w:p w14:paraId="2232B2E6" w14:textId="77777777" w:rsidR="00E26324" w:rsidRPr="00E26324" w:rsidRDefault="002B3548" w:rsidP="00A35EBD">
      <w:pPr>
        <w:spacing w:after="120" w:line="276" w:lineRule="auto"/>
        <w:ind w:left="567"/>
        <w:jc w:val="both"/>
      </w:pPr>
      <w:r w:rsidRPr="00A35EBD">
        <w:rPr>
          <w:i/>
          <w:highlight w:val="cyan"/>
        </w:rPr>
        <w:t>doplní kupující</w:t>
      </w:r>
      <w:r w:rsidR="00E26324" w:rsidRPr="00E26324">
        <w:t xml:space="preserve"> tel.: +420 </w:t>
      </w:r>
      <w:r w:rsidRPr="00A35EBD">
        <w:rPr>
          <w:i/>
          <w:highlight w:val="cyan"/>
        </w:rPr>
        <w:t>doplní kupující</w:t>
      </w:r>
      <w:r w:rsidRPr="00E26324">
        <w:t xml:space="preserve"> </w:t>
      </w:r>
      <w:r w:rsidR="00E26324" w:rsidRPr="00E26324">
        <w:t xml:space="preserve">e-mail: </w:t>
      </w:r>
      <w:r w:rsidRPr="00A35EBD">
        <w:rPr>
          <w:i/>
          <w:highlight w:val="cyan"/>
        </w:rPr>
        <w:t>doplní kupující</w:t>
      </w:r>
    </w:p>
    <w:p w14:paraId="0E05EA50" w14:textId="77777777" w:rsidR="00E26324" w:rsidRPr="00E26324" w:rsidRDefault="00E26324" w:rsidP="00A35EBD">
      <w:pPr>
        <w:spacing w:after="120" w:line="276" w:lineRule="auto"/>
        <w:ind w:left="567"/>
        <w:jc w:val="both"/>
      </w:pPr>
      <w:r w:rsidRPr="00E26324">
        <w:t xml:space="preserve">Osobou pověřenou jednat jménem </w:t>
      </w:r>
      <w:r w:rsidR="00A54E8F">
        <w:t>p</w:t>
      </w:r>
      <w:r w:rsidRPr="00E26324">
        <w:t>rodávajícíh</w:t>
      </w:r>
      <w:r w:rsidR="009136C2">
        <w:t>o</w:t>
      </w:r>
      <w:r w:rsidRPr="00E26324">
        <w:t xml:space="preserve"> ve všech zále</w:t>
      </w:r>
      <w:r w:rsidR="00A54E8F">
        <w:t>žitostech vyplývajících z této s</w:t>
      </w:r>
      <w:r w:rsidRPr="00E26324">
        <w:t>mlouvy (kontaktní osobou) je:</w:t>
      </w:r>
    </w:p>
    <w:p w14:paraId="13FAC0DA" w14:textId="77777777" w:rsidR="00E26324" w:rsidRPr="002B3548" w:rsidRDefault="00E26324" w:rsidP="00A35EBD">
      <w:pPr>
        <w:spacing w:after="120" w:line="276" w:lineRule="auto"/>
        <w:ind w:left="567"/>
        <w:jc w:val="both"/>
        <w:rPr>
          <w:i/>
          <w:color w:val="000000"/>
        </w:rPr>
      </w:pPr>
      <w:r w:rsidRPr="002B3548">
        <w:rPr>
          <w:color w:val="000000"/>
        </w:rPr>
        <w:t>[</w:t>
      </w:r>
      <w:r w:rsidRPr="002B3548">
        <w:rPr>
          <w:i/>
          <w:color w:val="000000"/>
          <w:highlight w:val="yellow"/>
        </w:rPr>
        <w:t>Jméno, příjmení</w:t>
      </w:r>
      <w:r w:rsidR="002B3548" w:rsidRPr="002B3548">
        <w:rPr>
          <w:i/>
          <w:color w:val="000000"/>
          <w:highlight w:val="yellow"/>
        </w:rPr>
        <w:t>–doplní prodávající</w:t>
      </w:r>
      <w:r w:rsidRPr="002B3548">
        <w:rPr>
          <w:color w:val="000000"/>
        </w:rPr>
        <w:t>]</w:t>
      </w:r>
      <w:r w:rsidRPr="002B3548">
        <w:t>, tel.:</w:t>
      </w:r>
      <w:r w:rsidR="002B3548" w:rsidRPr="002B3548">
        <w:t>[</w:t>
      </w:r>
      <w:r w:rsidR="002B3548" w:rsidRPr="002B3548">
        <w:rPr>
          <w:i/>
          <w:highlight w:val="yellow"/>
        </w:rPr>
        <w:t>doplní prodávající</w:t>
      </w:r>
      <w:r w:rsidR="002B3548" w:rsidRPr="002B3548">
        <w:t xml:space="preserve">], </w:t>
      </w:r>
      <w:r w:rsidRPr="002B3548">
        <w:t>e-mail:</w:t>
      </w:r>
      <w:r w:rsidR="002B3548" w:rsidRPr="002B3548">
        <w:t>[</w:t>
      </w:r>
      <w:r w:rsidR="002B3548" w:rsidRPr="002B3548">
        <w:rPr>
          <w:i/>
          <w:highlight w:val="yellow"/>
        </w:rPr>
        <w:t>doplní prodávající</w:t>
      </w:r>
      <w:r w:rsidR="002B3548" w:rsidRPr="002B3548">
        <w:t>]</w:t>
      </w:r>
    </w:p>
    <w:p w14:paraId="15C5311B" w14:textId="46E1022E" w:rsidR="00E26324" w:rsidRPr="001A1617" w:rsidRDefault="00E26324" w:rsidP="009136C2">
      <w:pPr>
        <w:pStyle w:val="Nadpis2"/>
        <w:keepNext w:val="0"/>
        <w:tabs>
          <w:tab w:val="clear" w:pos="510"/>
        </w:tabs>
        <w:overflowPunct w:val="0"/>
        <w:spacing w:after="200" w:line="276" w:lineRule="auto"/>
        <w:ind w:left="578" w:hanging="578"/>
        <w:jc w:val="both"/>
        <w:textAlignment w:val="baseline"/>
        <w:rPr>
          <w:rFonts w:ascii="Times New Roman" w:hAnsi="Times New Roman" w:cs="Times New Roman"/>
          <w:b w:val="0"/>
          <w:color w:val="FF0000"/>
        </w:rPr>
      </w:pPr>
      <w:r w:rsidRPr="00E26324">
        <w:rPr>
          <w:rFonts w:ascii="Times New Roman" w:hAnsi="Times New Roman" w:cs="Times New Roman"/>
          <w:b w:val="0"/>
        </w:rPr>
        <w:t xml:space="preserve">Tato Smlouva může být měněna pouze </w:t>
      </w:r>
      <w:r w:rsidRPr="0096670B">
        <w:rPr>
          <w:rFonts w:ascii="Times New Roman" w:hAnsi="Times New Roman" w:cs="Times New Roman"/>
          <w:b w:val="0"/>
        </w:rPr>
        <w:t xml:space="preserve">písemnými dodatky oboustranně odsouhlasenými a řádně podepsanými oprávněnými zástupci </w:t>
      </w:r>
      <w:r w:rsidR="00A54E8F" w:rsidRPr="0096670B">
        <w:rPr>
          <w:rFonts w:ascii="Times New Roman" w:hAnsi="Times New Roman" w:cs="Times New Roman"/>
          <w:b w:val="0"/>
        </w:rPr>
        <w:t>s</w:t>
      </w:r>
      <w:r w:rsidRPr="0096670B">
        <w:rPr>
          <w:rFonts w:ascii="Times New Roman" w:hAnsi="Times New Roman" w:cs="Times New Roman"/>
          <w:b w:val="0"/>
        </w:rPr>
        <w:t>mluvních stran</w:t>
      </w:r>
      <w:r w:rsidR="002C4164">
        <w:rPr>
          <w:rFonts w:ascii="Times New Roman" w:hAnsi="Times New Roman" w:cs="Times New Roman"/>
          <w:b w:val="0"/>
        </w:rPr>
        <w:t>.</w:t>
      </w:r>
      <w:r w:rsidRPr="001A1617">
        <w:rPr>
          <w:rFonts w:ascii="Times New Roman" w:hAnsi="Times New Roman" w:cs="Times New Roman"/>
          <w:b w:val="0"/>
          <w:color w:val="FF0000"/>
        </w:rPr>
        <w:t xml:space="preserve"> </w:t>
      </w:r>
    </w:p>
    <w:p w14:paraId="48F99E58" w14:textId="77777777" w:rsidR="00205924" w:rsidRPr="00E26324" w:rsidRDefault="00205924" w:rsidP="009136C2">
      <w:pPr>
        <w:pStyle w:val="Nadpis2"/>
        <w:keepNext w:val="0"/>
        <w:tabs>
          <w:tab w:val="clear" w:pos="510"/>
        </w:tabs>
        <w:overflowPunct w:val="0"/>
        <w:spacing w:after="200" w:line="276" w:lineRule="auto"/>
        <w:ind w:left="578" w:hanging="578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Kupující je oprávněn </w:t>
      </w:r>
      <w:r>
        <w:rPr>
          <w:rFonts w:ascii="Times New Roman" w:hAnsi="Times New Roman" w:cs="Times New Roman"/>
          <w:b w:val="0"/>
        </w:rPr>
        <w:t>postoupit závazky z této s</w:t>
      </w:r>
      <w:r w:rsidRPr="00E26324">
        <w:rPr>
          <w:rFonts w:ascii="Times New Roman" w:hAnsi="Times New Roman" w:cs="Times New Roman"/>
          <w:b w:val="0"/>
        </w:rPr>
        <w:t>mlouvy bez dalšího třetí osobě</w:t>
      </w:r>
      <w:smartTag w:uri="urn:schemas-microsoft-com:office:smarttags" w:element="PersonName">
        <w:r w:rsidRPr="00E26324">
          <w:rPr>
            <w:rFonts w:ascii="Times New Roman" w:hAnsi="Times New Roman" w:cs="Times New Roman"/>
            <w:b w:val="0"/>
          </w:rPr>
          <w:t>,</w:t>
        </w:r>
      </w:smartTag>
      <w:r w:rsidRPr="00E26324">
        <w:rPr>
          <w:rFonts w:ascii="Times New Roman" w:hAnsi="Times New Roman" w:cs="Times New Roman"/>
          <w:b w:val="0"/>
        </w:rPr>
        <w:t xml:space="preserve"> je však povinen o této skutečnosti neprodleně písemně informovat </w:t>
      </w:r>
      <w:r>
        <w:rPr>
          <w:rFonts w:ascii="Times New Roman" w:hAnsi="Times New Roman" w:cs="Times New Roman"/>
          <w:b w:val="0"/>
        </w:rPr>
        <w:t>p</w:t>
      </w:r>
      <w:r w:rsidRPr="00E26324">
        <w:rPr>
          <w:rFonts w:ascii="Times New Roman" w:hAnsi="Times New Roman" w:cs="Times New Roman"/>
          <w:b w:val="0"/>
        </w:rPr>
        <w:t>rodávajícího.</w:t>
      </w:r>
    </w:p>
    <w:p w14:paraId="2B3C5F07" w14:textId="77777777" w:rsidR="00205924" w:rsidRPr="00E26324" w:rsidRDefault="00205924" w:rsidP="009136C2">
      <w:pPr>
        <w:pStyle w:val="Nadpis2"/>
        <w:keepNext w:val="0"/>
        <w:tabs>
          <w:tab w:val="clear" w:pos="510"/>
        </w:tabs>
        <w:overflowPunct w:val="0"/>
        <w:spacing w:after="200" w:line="276" w:lineRule="auto"/>
        <w:ind w:left="578" w:hanging="578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Prodávající není oprávněn převést práva a povinnosti vyplývající z této </w:t>
      </w:r>
      <w:r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mlouvy na třetí osobu</w:t>
      </w:r>
      <w:r w:rsidR="009136C2">
        <w:rPr>
          <w:rFonts w:ascii="Times New Roman" w:hAnsi="Times New Roman" w:cs="Times New Roman"/>
          <w:b w:val="0"/>
        </w:rPr>
        <w:t xml:space="preserve"> bez předchozího souhlasu kupujícího</w:t>
      </w:r>
      <w:r w:rsidRPr="00E26324">
        <w:rPr>
          <w:rFonts w:ascii="Times New Roman" w:hAnsi="Times New Roman" w:cs="Times New Roman"/>
          <w:b w:val="0"/>
        </w:rPr>
        <w:t>.</w:t>
      </w:r>
    </w:p>
    <w:p w14:paraId="461646D7" w14:textId="77777777" w:rsidR="00205924" w:rsidRPr="00E26324" w:rsidRDefault="00205924" w:rsidP="009136C2">
      <w:pPr>
        <w:pStyle w:val="Nadpis2"/>
        <w:keepNext w:val="0"/>
        <w:tabs>
          <w:tab w:val="clear" w:pos="510"/>
        </w:tabs>
        <w:overflowPunct w:val="0"/>
        <w:spacing w:after="200" w:line="276" w:lineRule="auto"/>
        <w:ind w:left="578" w:hanging="578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>Smluvní strany se dohodly, že vylučují aplikaci ustavení § 557 občanského zákoníku.</w:t>
      </w:r>
    </w:p>
    <w:p w14:paraId="5E8BF539" w14:textId="77777777" w:rsidR="00205924" w:rsidRDefault="00205924" w:rsidP="009136C2">
      <w:pPr>
        <w:pStyle w:val="Nadpis2"/>
        <w:keepNext w:val="0"/>
        <w:tabs>
          <w:tab w:val="clear" w:pos="510"/>
        </w:tabs>
        <w:overflowPunct w:val="0"/>
        <w:spacing w:after="200" w:line="276" w:lineRule="auto"/>
        <w:ind w:left="578" w:hanging="578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Pokud by se některé ustanovení této </w:t>
      </w:r>
      <w:r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mlouvy ukázalo být z důvodu rozporu s kogentním právním předpisem neplatným či neúčinným, zavazují se </w:t>
      </w:r>
      <w:r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mluvní strany, že se dohodnou na náhradním </w:t>
      </w:r>
      <w:r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mluvním ustanovení, které se svým obsahem bude co nejvíce blížit obsahu</w:t>
      </w:r>
      <w:r w:rsidR="009136C2">
        <w:rPr>
          <w:rFonts w:ascii="Times New Roman" w:hAnsi="Times New Roman" w:cs="Times New Roman"/>
          <w:b w:val="0"/>
        </w:rPr>
        <w:t xml:space="preserve"> a účelu</w:t>
      </w:r>
      <w:r w:rsidRPr="00E26324">
        <w:rPr>
          <w:rFonts w:ascii="Times New Roman" w:hAnsi="Times New Roman" w:cs="Times New Roman"/>
          <w:b w:val="0"/>
        </w:rPr>
        <w:t xml:space="preserve"> nahrazovaného </w:t>
      </w:r>
      <w:r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mluvního ustanovení. </w:t>
      </w:r>
    </w:p>
    <w:p w14:paraId="3A4B6D0A" w14:textId="1B3FF03E" w:rsidR="00205924" w:rsidRDefault="00205924" w:rsidP="009136C2">
      <w:pPr>
        <w:pStyle w:val="Nadpis2"/>
        <w:keepNext w:val="0"/>
        <w:tabs>
          <w:tab w:val="clear" w:pos="510"/>
        </w:tabs>
        <w:overflowPunct w:val="0"/>
        <w:spacing w:after="200" w:line="276" w:lineRule="auto"/>
        <w:ind w:left="578" w:hanging="578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 xml:space="preserve">Prodávající prohlašuje, že vůči jeho majetku neprobíhá insolvenční řízení, </w:t>
      </w:r>
      <w:r w:rsidR="00CA6C32">
        <w:rPr>
          <w:rFonts w:ascii="Times New Roman" w:hAnsi="Times New Roman" w:cs="Times New Roman"/>
          <w:b w:val="0"/>
        </w:rPr>
        <w:t xml:space="preserve">ani </w:t>
      </w:r>
      <w:r w:rsidRPr="00E26324">
        <w:rPr>
          <w:rFonts w:ascii="Times New Roman" w:hAnsi="Times New Roman" w:cs="Times New Roman"/>
          <w:b w:val="0"/>
        </w:rPr>
        <w:t xml:space="preserve">proti němu nebylo zahájeno konkurzní ani vyrovnávací řízení a nebyl zamítnut konkurz pro nedostatek majetku, není v likvidaci a nemá v evidenci daní vedeny daňové nedoplatky. Dále </w:t>
      </w:r>
      <w:r>
        <w:rPr>
          <w:rFonts w:ascii="Times New Roman" w:hAnsi="Times New Roman" w:cs="Times New Roman"/>
          <w:b w:val="0"/>
        </w:rPr>
        <w:t>p</w:t>
      </w:r>
      <w:r w:rsidRPr="00E26324">
        <w:rPr>
          <w:rFonts w:ascii="Times New Roman" w:hAnsi="Times New Roman" w:cs="Times New Roman"/>
          <w:b w:val="0"/>
        </w:rPr>
        <w:t xml:space="preserve">rodávající prohlašuje, že nemá ve statutárním orgánu osoby, které byly v době posledních tří let pravomocně odsouzeny pro trestný čin hospodářský, proti majetku, ani pro trestný čin, jehož skutková podstata souvisí s předmětem podnikání </w:t>
      </w:r>
      <w:r>
        <w:rPr>
          <w:rFonts w:ascii="Times New Roman" w:hAnsi="Times New Roman" w:cs="Times New Roman"/>
          <w:b w:val="0"/>
        </w:rPr>
        <w:t>p</w:t>
      </w:r>
      <w:r w:rsidRPr="00E26324">
        <w:rPr>
          <w:rFonts w:ascii="Times New Roman" w:hAnsi="Times New Roman" w:cs="Times New Roman"/>
          <w:b w:val="0"/>
        </w:rPr>
        <w:t>rodávajícího</w:t>
      </w:r>
      <w:r w:rsidR="00CA6C32">
        <w:rPr>
          <w:rFonts w:ascii="Times New Roman" w:hAnsi="Times New Roman" w:cs="Times New Roman"/>
          <w:b w:val="0"/>
        </w:rPr>
        <w:t xml:space="preserve"> a jejichž </w:t>
      </w:r>
      <w:r w:rsidR="00AB6717">
        <w:rPr>
          <w:rFonts w:ascii="Times New Roman" w:hAnsi="Times New Roman" w:cs="Times New Roman"/>
          <w:b w:val="0"/>
        </w:rPr>
        <w:t xml:space="preserve">pravomocné </w:t>
      </w:r>
      <w:r w:rsidR="00CA6C32">
        <w:rPr>
          <w:rFonts w:ascii="Times New Roman" w:hAnsi="Times New Roman" w:cs="Times New Roman"/>
          <w:b w:val="0"/>
        </w:rPr>
        <w:t>odsouzení dosud nebylo zahlazeno</w:t>
      </w:r>
      <w:r w:rsidRPr="00E26324">
        <w:rPr>
          <w:rFonts w:ascii="Times New Roman" w:hAnsi="Times New Roman" w:cs="Times New Roman"/>
          <w:b w:val="0"/>
        </w:rPr>
        <w:t xml:space="preserve">. </w:t>
      </w:r>
    </w:p>
    <w:p w14:paraId="7AA2F098" w14:textId="77777777" w:rsidR="00E26324" w:rsidRPr="00E26324" w:rsidRDefault="00E26324" w:rsidP="009136C2">
      <w:pPr>
        <w:pStyle w:val="Nadpis2"/>
        <w:keepNext w:val="0"/>
        <w:tabs>
          <w:tab w:val="clear" w:pos="510"/>
        </w:tabs>
        <w:overflowPunct w:val="0"/>
        <w:spacing w:after="200" w:line="276" w:lineRule="auto"/>
        <w:ind w:left="578" w:hanging="578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lastRenderedPageBreak/>
        <w:t xml:space="preserve">Tato </w:t>
      </w:r>
      <w:r w:rsidR="00056ADA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 xml:space="preserve">mlouva a právní vztahy z ní plynoucí se řídí obecně závaznými předpisy České republiky, zejména občanským zákoníkem. Smluvní strany sjednávají, že se tato </w:t>
      </w:r>
      <w:r w:rsidR="00A54E8F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mlouva a právní vztahy z ní plynoucí neřídí Úmluvou OSN o mezinárodní koupi zboží z roku 1980 (Vídeňskou úmluvou).</w:t>
      </w:r>
    </w:p>
    <w:p w14:paraId="57F500DC" w14:textId="77777777" w:rsidR="00E26324" w:rsidRPr="00E26324" w:rsidRDefault="00E26324" w:rsidP="009136C2">
      <w:pPr>
        <w:pStyle w:val="Nadpis2"/>
        <w:keepNext w:val="0"/>
        <w:tabs>
          <w:tab w:val="clear" w:pos="510"/>
        </w:tabs>
        <w:overflowPunct w:val="0"/>
        <w:spacing w:after="200" w:line="276" w:lineRule="auto"/>
        <w:ind w:left="578" w:hanging="578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>Smlouva je vyhotovena ve </w:t>
      </w:r>
      <w:r w:rsidR="00205924">
        <w:rPr>
          <w:rFonts w:ascii="Times New Roman" w:hAnsi="Times New Roman" w:cs="Times New Roman"/>
          <w:b w:val="0"/>
        </w:rPr>
        <w:t>2</w:t>
      </w:r>
      <w:r w:rsidR="009136C2">
        <w:rPr>
          <w:rFonts w:ascii="Times New Roman" w:hAnsi="Times New Roman" w:cs="Times New Roman"/>
          <w:b w:val="0"/>
        </w:rPr>
        <w:t xml:space="preserve"> (dvou)</w:t>
      </w:r>
      <w:r w:rsidRPr="00E26324">
        <w:rPr>
          <w:rFonts w:ascii="Times New Roman" w:hAnsi="Times New Roman" w:cs="Times New Roman"/>
          <w:b w:val="0"/>
        </w:rPr>
        <w:t xml:space="preserve"> stejnopisech s platností originálu, z nichž </w:t>
      </w:r>
      <w:r w:rsidR="00205924">
        <w:rPr>
          <w:rFonts w:ascii="Times New Roman" w:hAnsi="Times New Roman" w:cs="Times New Roman"/>
          <w:b w:val="0"/>
        </w:rPr>
        <w:t>každá ze smluvních stran obdrží po jednom vyhotovení</w:t>
      </w:r>
      <w:r w:rsidRPr="00E26324">
        <w:rPr>
          <w:rFonts w:ascii="Times New Roman" w:hAnsi="Times New Roman" w:cs="Times New Roman"/>
          <w:b w:val="0"/>
        </w:rPr>
        <w:t>.</w:t>
      </w:r>
    </w:p>
    <w:p w14:paraId="6D2EEBAF" w14:textId="77777777" w:rsidR="00E26324" w:rsidRPr="00E26324" w:rsidRDefault="00E26324" w:rsidP="009136C2">
      <w:pPr>
        <w:pStyle w:val="Nadpis2"/>
        <w:keepNext w:val="0"/>
        <w:tabs>
          <w:tab w:val="clear" w:pos="510"/>
        </w:tabs>
        <w:overflowPunct w:val="0"/>
        <w:spacing w:after="200" w:line="276" w:lineRule="auto"/>
        <w:ind w:left="578" w:hanging="578"/>
        <w:jc w:val="both"/>
        <w:textAlignment w:val="baseline"/>
        <w:rPr>
          <w:rFonts w:ascii="Times New Roman" w:hAnsi="Times New Roman" w:cs="Times New Roman"/>
          <w:b w:val="0"/>
        </w:rPr>
      </w:pPr>
      <w:r w:rsidRPr="00E26324">
        <w:rPr>
          <w:rFonts w:ascii="Times New Roman" w:hAnsi="Times New Roman" w:cs="Times New Roman"/>
          <w:b w:val="0"/>
        </w:rPr>
        <w:t>Smluvní strany prohlašují,</w:t>
      </w:r>
      <w:r w:rsidR="00A54E8F">
        <w:rPr>
          <w:rFonts w:ascii="Times New Roman" w:hAnsi="Times New Roman" w:cs="Times New Roman"/>
          <w:b w:val="0"/>
        </w:rPr>
        <w:t xml:space="preserve"> že je jim znám celý obsah s</w:t>
      </w:r>
      <w:r w:rsidRPr="00E26324">
        <w:rPr>
          <w:rFonts w:ascii="Times New Roman" w:hAnsi="Times New Roman" w:cs="Times New Roman"/>
          <w:b w:val="0"/>
        </w:rPr>
        <w:t xml:space="preserve">mlouvy a že tuto </w:t>
      </w:r>
      <w:r w:rsidR="00A54E8F">
        <w:rPr>
          <w:rFonts w:ascii="Times New Roman" w:hAnsi="Times New Roman" w:cs="Times New Roman"/>
          <w:b w:val="0"/>
        </w:rPr>
        <w:t>s</w:t>
      </w:r>
      <w:r w:rsidRPr="00E26324">
        <w:rPr>
          <w:rFonts w:ascii="Times New Roman" w:hAnsi="Times New Roman" w:cs="Times New Roman"/>
          <w:b w:val="0"/>
        </w:rPr>
        <w:t>mlouvu uzavřely na základě své svobodné a vážné vůle. Na důkaz této skutečnosti připojují své podpisy.</w:t>
      </w:r>
    </w:p>
    <w:p w14:paraId="3C148AC4" w14:textId="77777777" w:rsidR="00E26324" w:rsidRPr="00056ADA" w:rsidRDefault="00E26324" w:rsidP="00E26324">
      <w:pPr>
        <w:pStyle w:val="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276" w:lineRule="auto"/>
        <w:ind w:right="567"/>
        <w:rPr>
          <w:rFonts w:ascii="Times New Roman" w:hAnsi="Times New Roman"/>
          <w:sz w:val="24"/>
          <w:szCs w:val="24"/>
          <w:lang w:val="cs-CZ"/>
        </w:rPr>
      </w:pPr>
      <w:r w:rsidRPr="00056ADA">
        <w:rPr>
          <w:rFonts w:ascii="Times New Roman" w:hAnsi="Times New Roman"/>
          <w:sz w:val="24"/>
          <w:szCs w:val="24"/>
          <w:lang w:val="cs-CZ"/>
        </w:rPr>
        <w:t>Přílohy:</w:t>
      </w:r>
      <w:r w:rsidRPr="00056ADA">
        <w:rPr>
          <w:rFonts w:ascii="Times New Roman" w:hAnsi="Times New Roman"/>
          <w:sz w:val="24"/>
          <w:szCs w:val="24"/>
          <w:lang w:val="cs-CZ"/>
        </w:rPr>
        <w:tab/>
      </w:r>
    </w:p>
    <w:p w14:paraId="19441AAC" w14:textId="07613B65" w:rsidR="002528B9" w:rsidRPr="007D5CA8" w:rsidRDefault="008A613A" w:rsidP="007D5CA8">
      <w:pPr>
        <w:pStyle w:val="Text"/>
        <w:numPr>
          <w:ilvl w:val="0"/>
          <w:numId w:val="5"/>
        </w:numPr>
        <w:tabs>
          <w:tab w:val="clear" w:pos="227"/>
        </w:tabs>
        <w:spacing w:line="276" w:lineRule="auto"/>
        <w:ind w:left="284" w:right="50" w:hanging="284"/>
        <w:rPr>
          <w:rFonts w:ascii="Times New Roman" w:hAnsi="Times New Roman"/>
          <w:sz w:val="24"/>
          <w:szCs w:val="24"/>
          <w:lang w:val="cs-CZ"/>
        </w:rPr>
      </w:pPr>
      <w:r>
        <w:rPr>
          <w:rFonts w:ascii="Times New Roman" w:hAnsi="Times New Roman"/>
          <w:sz w:val="24"/>
          <w:szCs w:val="24"/>
          <w:lang w:val="cs-CZ"/>
        </w:rPr>
        <w:t>T</w:t>
      </w:r>
      <w:r w:rsidRPr="00177607">
        <w:rPr>
          <w:rFonts w:ascii="Times New Roman" w:hAnsi="Times New Roman"/>
          <w:sz w:val="24"/>
          <w:szCs w:val="24"/>
          <w:lang w:val="cs-CZ"/>
        </w:rPr>
        <w:t>echnick</w:t>
      </w:r>
      <w:r>
        <w:rPr>
          <w:rFonts w:ascii="Times New Roman" w:hAnsi="Times New Roman"/>
          <w:sz w:val="24"/>
          <w:szCs w:val="24"/>
          <w:lang w:val="cs-CZ"/>
        </w:rPr>
        <w:t>á specifikace (</w:t>
      </w:r>
      <w:r w:rsidRPr="00177607">
        <w:rPr>
          <w:rFonts w:ascii="Times New Roman" w:hAnsi="Times New Roman"/>
          <w:sz w:val="24"/>
          <w:szCs w:val="24"/>
          <w:lang w:val="cs-CZ"/>
        </w:rPr>
        <w:t>parametry a úroveň výbavy</w:t>
      </w:r>
      <w:r>
        <w:rPr>
          <w:rFonts w:ascii="Times New Roman" w:hAnsi="Times New Roman"/>
          <w:sz w:val="24"/>
          <w:szCs w:val="24"/>
          <w:lang w:val="cs-CZ"/>
        </w:rPr>
        <w:t>)</w:t>
      </w:r>
      <w:r w:rsidRPr="00177607">
        <w:rPr>
          <w:rFonts w:ascii="Times New Roman" w:hAnsi="Times New Roman"/>
          <w:sz w:val="24"/>
          <w:szCs w:val="24"/>
          <w:lang w:val="cs-CZ"/>
        </w:rPr>
        <w:t xml:space="preserve"> </w:t>
      </w:r>
      <w:r>
        <w:rPr>
          <w:rFonts w:ascii="Times New Roman" w:hAnsi="Times New Roman"/>
          <w:sz w:val="24"/>
          <w:szCs w:val="24"/>
          <w:lang w:val="cs-CZ"/>
        </w:rPr>
        <w:t>rolby</w:t>
      </w:r>
    </w:p>
    <w:p w14:paraId="78C4D293" w14:textId="32866AB0" w:rsidR="001F021F" w:rsidRPr="007D5CA8" w:rsidRDefault="001D2580" w:rsidP="008A613A">
      <w:pPr>
        <w:pStyle w:val="Text"/>
        <w:numPr>
          <w:ilvl w:val="0"/>
          <w:numId w:val="5"/>
        </w:numPr>
        <w:tabs>
          <w:tab w:val="clear" w:pos="227"/>
        </w:tabs>
        <w:spacing w:line="276" w:lineRule="auto"/>
        <w:ind w:left="284" w:right="50" w:hanging="284"/>
        <w:rPr>
          <w:rFonts w:ascii="Times New Roman" w:hAnsi="Times New Roman"/>
          <w:color w:val="000000" w:themeColor="text1"/>
          <w:sz w:val="24"/>
          <w:szCs w:val="24"/>
          <w:lang w:val="cs-CZ"/>
        </w:rPr>
      </w:pPr>
      <w:r w:rsidRPr="007D5CA8">
        <w:rPr>
          <w:rFonts w:ascii="Times New Roman" w:hAnsi="Times New Roman"/>
          <w:color w:val="000000" w:themeColor="text1"/>
          <w:sz w:val="24"/>
          <w:szCs w:val="24"/>
          <w:lang w:val="cs-CZ"/>
        </w:rPr>
        <w:t>Pojistná smlouva či certifikát odpovědnosti za škodu prodávajícího</w:t>
      </w:r>
      <w:r w:rsidR="001F021F" w:rsidRPr="007D5CA8">
        <w:rPr>
          <w:rFonts w:ascii="Times New Roman" w:hAnsi="Times New Roman"/>
          <w:color w:val="000000" w:themeColor="text1"/>
          <w:sz w:val="24"/>
          <w:szCs w:val="24"/>
          <w:lang w:val="cs-CZ"/>
        </w:rPr>
        <w:t xml:space="preserve"> </w:t>
      </w:r>
    </w:p>
    <w:p w14:paraId="438587E7" w14:textId="4B5D6B64" w:rsidR="00E26324" w:rsidRPr="00177607" w:rsidRDefault="00E26324" w:rsidP="001A0C49">
      <w:pPr>
        <w:pStyle w:val="Text"/>
        <w:tabs>
          <w:tab w:val="clear" w:pos="227"/>
          <w:tab w:val="left" w:pos="1701"/>
        </w:tabs>
        <w:spacing w:line="276" w:lineRule="auto"/>
        <w:ind w:left="284" w:right="567"/>
        <w:rPr>
          <w:lang w:val="cs-CZ"/>
        </w:rPr>
      </w:pPr>
    </w:p>
    <w:p w14:paraId="74BB7DA9" w14:textId="77777777" w:rsidR="00A54E8F" w:rsidRDefault="00A54E8F" w:rsidP="00E26324">
      <w:pPr>
        <w:pStyle w:val="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276" w:lineRule="auto"/>
        <w:ind w:right="567"/>
        <w:rPr>
          <w:rFonts w:ascii="Times New Roman" w:hAnsi="Times New Roman"/>
          <w:sz w:val="24"/>
          <w:szCs w:val="24"/>
          <w:lang w:val="cs-CZ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27"/>
        <w:gridCol w:w="4527"/>
      </w:tblGrid>
      <w:tr w:rsidR="00A54E8F" w:rsidRPr="00A54E8F" w14:paraId="703E378D" w14:textId="77777777" w:rsidTr="00807B5B">
        <w:tc>
          <w:tcPr>
            <w:tcW w:w="4527" w:type="dxa"/>
          </w:tcPr>
          <w:p w14:paraId="57D0A6F1" w14:textId="77777777" w:rsidR="00A54E8F" w:rsidRPr="00A54E8F" w:rsidRDefault="00A54E8F" w:rsidP="00A54E8F">
            <w:pPr>
              <w:suppressAutoHyphens/>
              <w:spacing w:line="360" w:lineRule="auto"/>
              <w:rPr>
                <w:caps/>
                <w:szCs w:val="20"/>
              </w:rPr>
            </w:pPr>
            <w:r w:rsidRPr="00A54E8F">
              <w:rPr>
                <w:caps/>
                <w:szCs w:val="20"/>
              </w:rPr>
              <w:t>Kupující</w:t>
            </w:r>
          </w:p>
          <w:p w14:paraId="7AA150C7" w14:textId="4E27D21C" w:rsidR="00A54E8F" w:rsidRPr="00A54E8F" w:rsidRDefault="00A54E8F" w:rsidP="00A54E8F">
            <w:pPr>
              <w:suppressAutoHyphens/>
              <w:spacing w:line="360" w:lineRule="auto"/>
              <w:rPr>
                <w:szCs w:val="20"/>
              </w:rPr>
            </w:pPr>
            <w:r w:rsidRPr="00A54E8F">
              <w:rPr>
                <w:szCs w:val="20"/>
              </w:rPr>
              <w:t>V</w:t>
            </w:r>
            <w:r w:rsidR="009431D8">
              <w:rPr>
                <w:szCs w:val="20"/>
              </w:rPr>
              <w:t> Kořenově,</w:t>
            </w:r>
            <w:r w:rsidRPr="00A54E8F">
              <w:rPr>
                <w:szCs w:val="20"/>
              </w:rPr>
              <w:t xml:space="preserve"> dne ………………………</w:t>
            </w:r>
          </w:p>
          <w:p w14:paraId="19A4CB58" w14:textId="77777777" w:rsidR="00A54E8F" w:rsidRPr="00A54E8F" w:rsidRDefault="00A54E8F" w:rsidP="00807B5B">
            <w:pPr>
              <w:suppressAutoHyphens/>
              <w:spacing w:line="360" w:lineRule="auto"/>
              <w:jc w:val="center"/>
              <w:rPr>
                <w:szCs w:val="20"/>
              </w:rPr>
            </w:pPr>
          </w:p>
          <w:p w14:paraId="6219BBEB" w14:textId="77777777" w:rsidR="00A54E8F" w:rsidRPr="00A54E8F" w:rsidRDefault="00A54E8F" w:rsidP="00807B5B">
            <w:pPr>
              <w:suppressAutoHyphens/>
              <w:spacing w:line="360" w:lineRule="auto"/>
              <w:jc w:val="center"/>
              <w:rPr>
                <w:szCs w:val="20"/>
              </w:rPr>
            </w:pPr>
          </w:p>
          <w:p w14:paraId="104B151E" w14:textId="77777777" w:rsidR="00A54E8F" w:rsidRPr="00A54E8F" w:rsidRDefault="00A54E8F" w:rsidP="00807B5B">
            <w:pPr>
              <w:suppressAutoHyphens/>
              <w:spacing w:line="360" w:lineRule="auto"/>
              <w:jc w:val="center"/>
              <w:rPr>
                <w:szCs w:val="20"/>
              </w:rPr>
            </w:pPr>
            <w:r w:rsidRPr="00A54E8F">
              <w:rPr>
                <w:szCs w:val="20"/>
              </w:rPr>
              <w:t>___________________________________</w:t>
            </w:r>
          </w:p>
          <w:p w14:paraId="6BE032A5" w14:textId="77777777" w:rsidR="00A54E8F" w:rsidRDefault="000B3BD6" w:rsidP="00AC2CE8">
            <w:pPr>
              <w:suppressAutoHyphens/>
              <w:spacing w:line="36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Stanislav Pelc</w:t>
            </w:r>
          </w:p>
          <w:p w14:paraId="64E6FCC4" w14:textId="5F38B12E" w:rsidR="000F7513" w:rsidRPr="00A54E8F" w:rsidRDefault="000F7513" w:rsidP="00AC2CE8">
            <w:pPr>
              <w:suppressAutoHyphens/>
              <w:spacing w:line="36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Člen správní rady</w:t>
            </w:r>
          </w:p>
        </w:tc>
        <w:tc>
          <w:tcPr>
            <w:tcW w:w="4527" w:type="dxa"/>
          </w:tcPr>
          <w:p w14:paraId="0C7BD53B" w14:textId="77777777" w:rsidR="00A54E8F" w:rsidRPr="00A54E8F" w:rsidRDefault="00A54E8F" w:rsidP="00A54E8F">
            <w:pPr>
              <w:suppressAutoHyphens/>
              <w:spacing w:line="360" w:lineRule="auto"/>
              <w:rPr>
                <w:caps/>
                <w:szCs w:val="20"/>
              </w:rPr>
            </w:pPr>
            <w:r w:rsidRPr="00A54E8F">
              <w:rPr>
                <w:caps/>
                <w:szCs w:val="20"/>
              </w:rPr>
              <w:t>Prodávající</w:t>
            </w:r>
          </w:p>
          <w:p w14:paraId="05AFECBD" w14:textId="68B452B6" w:rsidR="00A54E8F" w:rsidRPr="00A54E8F" w:rsidRDefault="00A54E8F" w:rsidP="00A54E8F">
            <w:pPr>
              <w:suppressAutoHyphens/>
              <w:spacing w:line="360" w:lineRule="auto"/>
              <w:rPr>
                <w:szCs w:val="20"/>
              </w:rPr>
            </w:pPr>
            <w:r w:rsidRPr="00A54E8F">
              <w:rPr>
                <w:szCs w:val="20"/>
              </w:rPr>
              <w:t>V ………………</w:t>
            </w:r>
            <w:r w:rsidR="009431D8">
              <w:rPr>
                <w:szCs w:val="20"/>
              </w:rPr>
              <w:t>,</w:t>
            </w:r>
            <w:r w:rsidRPr="00A54E8F">
              <w:rPr>
                <w:szCs w:val="20"/>
              </w:rPr>
              <w:t xml:space="preserve"> dne ……………………</w:t>
            </w:r>
          </w:p>
          <w:p w14:paraId="4919B9E5" w14:textId="13033096" w:rsidR="00A54E8F" w:rsidRPr="00A54E8F" w:rsidRDefault="001A1617" w:rsidP="00807B5B">
            <w:pPr>
              <w:suppressAutoHyphens/>
              <w:spacing w:line="360" w:lineRule="auto"/>
              <w:jc w:val="center"/>
              <w:rPr>
                <w:szCs w:val="20"/>
              </w:rPr>
            </w:pPr>
            <w:r w:rsidRPr="00A54E8F">
              <w:rPr>
                <w:szCs w:val="20"/>
                <w:highlight w:val="yellow"/>
              </w:rPr>
              <w:t>[</w:t>
            </w:r>
            <w:r w:rsidRPr="00A54E8F">
              <w:rPr>
                <w:i/>
                <w:szCs w:val="20"/>
                <w:highlight w:val="yellow"/>
              </w:rPr>
              <w:t xml:space="preserve">doplní </w:t>
            </w:r>
            <w:r>
              <w:rPr>
                <w:i/>
                <w:szCs w:val="20"/>
                <w:highlight w:val="yellow"/>
              </w:rPr>
              <w:t>prodávající</w:t>
            </w:r>
            <w:r w:rsidRPr="00A54E8F">
              <w:rPr>
                <w:szCs w:val="20"/>
                <w:highlight w:val="yellow"/>
              </w:rPr>
              <w:t>]</w:t>
            </w:r>
          </w:p>
          <w:p w14:paraId="7AFD589C" w14:textId="77777777" w:rsidR="00A54E8F" w:rsidRPr="00A54E8F" w:rsidRDefault="00A54E8F" w:rsidP="00807B5B">
            <w:pPr>
              <w:suppressAutoHyphens/>
              <w:spacing w:line="360" w:lineRule="auto"/>
              <w:jc w:val="center"/>
              <w:rPr>
                <w:szCs w:val="20"/>
              </w:rPr>
            </w:pPr>
          </w:p>
          <w:p w14:paraId="643D5161" w14:textId="77777777" w:rsidR="00A54E8F" w:rsidRPr="00A54E8F" w:rsidRDefault="00A54E8F" w:rsidP="00807B5B">
            <w:pPr>
              <w:suppressAutoHyphens/>
              <w:spacing w:line="360" w:lineRule="auto"/>
              <w:jc w:val="center"/>
              <w:rPr>
                <w:szCs w:val="20"/>
              </w:rPr>
            </w:pPr>
            <w:r w:rsidRPr="00A54E8F">
              <w:rPr>
                <w:szCs w:val="20"/>
              </w:rPr>
              <w:t>___________________________________</w:t>
            </w:r>
          </w:p>
          <w:p w14:paraId="1F67E80F" w14:textId="77777777" w:rsidR="00A54E8F" w:rsidRPr="00A54E8F" w:rsidRDefault="00A54E8F" w:rsidP="00AC2CE8">
            <w:pPr>
              <w:suppressAutoHyphens/>
              <w:spacing w:line="360" w:lineRule="auto"/>
              <w:jc w:val="center"/>
              <w:rPr>
                <w:szCs w:val="20"/>
              </w:rPr>
            </w:pPr>
            <w:r w:rsidRPr="00A54E8F">
              <w:rPr>
                <w:szCs w:val="20"/>
                <w:highlight w:val="yellow"/>
              </w:rPr>
              <w:t>[</w:t>
            </w:r>
            <w:r w:rsidRPr="00A54E8F">
              <w:rPr>
                <w:i/>
                <w:szCs w:val="20"/>
                <w:highlight w:val="yellow"/>
              </w:rPr>
              <w:t xml:space="preserve">doplní </w:t>
            </w:r>
            <w:r w:rsidR="00AC2CE8">
              <w:rPr>
                <w:i/>
                <w:szCs w:val="20"/>
                <w:highlight w:val="yellow"/>
              </w:rPr>
              <w:t>prodávající</w:t>
            </w:r>
            <w:r w:rsidRPr="00A54E8F">
              <w:rPr>
                <w:szCs w:val="20"/>
                <w:highlight w:val="yellow"/>
              </w:rPr>
              <w:t>]</w:t>
            </w:r>
          </w:p>
        </w:tc>
      </w:tr>
    </w:tbl>
    <w:p w14:paraId="1DE60D97" w14:textId="77777777" w:rsidR="006D7F28" w:rsidRPr="00E26324" w:rsidRDefault="006D7F28" w:rsidP="00E26324">
      <w:pPr>
        <w:widowControl w:val="0"/>
        <w:spacing w:after="120" w:line="276" w:lineRule="auto"/>
        <w:jc w:val="both"/>
        <w:outlineLvl w:val="2"/>
        <w:rPr>
          <w:kern w:val="16"/>
        </w:rPr>
      </w:pPr>
    </w:p>
    <w:sectPr w:rsidR="006D7F28" w:rsidRPr="00E26324" w:rsidSect="00AA2B2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671" w:right="1417" w:bottom="1276" w:left="1417" w:header="708" w:footer="708" w:gutter="0"/>
      <w:pgNumType w:start="0"/>
      <w:cols w:space="708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1AA6173" w15:done="0"/>
  <w15:commentEx w15:paraId="2E7D732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999BAA" w14:textId="77777777" w:rsidR="008A136E" w:rsidRDefault="008A136E" w:rsidP="00B719E2">
      <w:r>
        <w:separator/>
      </w:r>
    </w:p>
  </w:endnote>
  <w:endnote w:type="continuationSeparator" w:id="0">
    <w:p w14:paraId="343A38EC" w14:textId="77777777" w:rsidR="008A136E" w:rsidRDefault="008A136E" w:rsidP="00B719E2">
      <w:r>
        <w:continuationSeparator/>
      </w:r>
    </w:p>
  </w:endnote>
  <w:endnote w:type="continuationNotice" w:id="1">
    <w:p w14:paraId="69A24347" w14:textId="77777777" w:rsidR="008A136E" w:rsidRDefault="008A13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192CD8" w14:textId="77777777" w:rsidR="005012EB" w:rsidRDefault="005012EB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A71BD3" w14:textId="77777777" w:rsidR="002D3D29" w:rsidRPr="005012EB" w:rsidRDefault="002D3D29" w:rsidP="005012EB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FDC14F" w14:textId="77777777" w:rsidR="005012EB" w:rsidRDefault="005012EB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580778" w14:textId="77777777" w:rsidR="008A136E" w:rsidRDefault="008A136E" w:rsidP="00B719E2">
      <w:r>
        <w:separator/>
      </w:r>
    </w:p>
  </w:footnote>
  <w:footnote w:type="continuationSeparator" w:id="0">
    <w:p w14:paraId="7F51B55C" w14:textId="77777777" w:rsidR="008A136E" w:rsidRDefault="008A136E" w:rsidP="00B719E2">
      <w:r>
        <w:continuationSeparator/>
      </w:r>
    </w:p>
  </w:footnote>
  <w:footnote w:type="continuationNotice" w:id="1">
    <w:p w14:paraId="40C90188" w14:textId="77777777" w:rsidR="008A136E" w:rsidRDefault="008A136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6F3BD" w14:textId="77777777" w:rsidR="005012EB" w:rsidRDefault="005012EB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A42CF4" w14:textId="18EDD569" w:rsidR="00B719E2" w:rsidRDefault="00B719E2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31C88D" w14:textId="77777777" w:rsidR="005012EB" w:rsidRDefault="005012EB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90CE9"/>
    <w:multiLevelType w:val="multilevel"/>
    <w:tmpl w:val="92009A28"/>
    <w:lvl w:ilvl="0">
      <w:start w:val="1"/>
      <w:numFmt w:val="decimal"/>
      <w:pStyle w:val="Nadpis1"/>
      <w:lvlText w:val="%1."/>
      <w:lvlJc w:val="left"/>
      <w:pPr>
        <w:tabs>
          <w:tab w:val="num" w:pos="794"/>
        </w:tabs>
        <w:ind w:left="794" w:hanging="794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dpis2"/>
      <w:lvlText w:val="%1.%2."/>
      <w:lvlJc w:val="left"/>
      <w:pPr>
        <w:tabs>
          <w:tab w:val="num" w:pos="510"/>
        </w:tabs>
        <w:ind w:left="510" w:hanging="51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18DE34AC"/>
    <w:multiLevelType w:val="hybridMultilevel"/>
    <w:tmpl w:val="B0D4627E"/>
    <w:lvl w:ilvl="0" w:tplc="04050017">
      <w:start w:val="1"/>
      <w:numFmt w:val="lowerLetter"/>
      <w:lvlText w:val="%1)"/>
      <w:lvlJc w:val="left"/>
      <w:pPr>
        <w:ind w:left="1428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B390D53"/>
    <w:multiLevelType w:val="hybridMultilevel"/>
    <w:tmpl w:val="B7468202"/>
    <w:lvl w:ilvl="0" w:tplc="EDD246B4">
      <w:start w:val="1"/>
      <w:numFmt w:val="lowerRoman"/>
      <w:lvlText w:val="(%1)"/>
      <w:lvlJc w:val="left"/>
      <w:pPr>
        <w:ind w:left="1854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273856D2"/>
    <w:multiLevelType w:val="multilevel"/>
    <w:tmpl w:val="FAE6F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A6706F1"/>
    <w:multiLevelType w:val="hybridMultilevel"/>
    <w:tmpl w:val="FE385B92"/>
    <w:lvl w:ilvl="0" w:tplc="F588ECCC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F727B5A"/>
    <w:multiLevelType w:val="hybridMultilevel"/>
    <w:tmpl w:val="FCF860B4"/>
    <w:lvl w:ilvl="0" w:tplc="04050001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23D2918"/>
    <w:multiLevelType w:val="hybridMultilevel"/>
    <w:tmpl w:val="4D42594E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54CB2DFA"/>
    <w:multiLevelType w:val="multilevel"/>
    <w:tmpl w:val="1592FBB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77AE3230"/>
    <w:multiLevelType w:val="multilevel"/>
    <w:tmpl w:val="1D243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D1557BC"/>
    <w:multiLevelType w:val="hybridMultilevel"/>
    <w:tmpl w:val="1AEAF78E"/>
    <w:lvl w:ilvl="0" w:tplc="04050005">
      <w:start w:val="1"/>
      <w:numFmt w:val="bullet"/>
      <w:lvlText w:val=""/>
      <w:lvlJc w:val="left"/>
      <w:pPr>
        <w:tabs>
          <w:tab w:val="num" w:pos="1002"/>
        </w:tabs>
        <w:ind w:left="1002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22"/>
        </w:tabs>
        <w:ind w:left="17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42"/>
        </w:tabs>
        <w:ind w:left="24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62"/>
        </w:tabs>
        <w:ind w:left="31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82"/>
        </w:tabs>
        <w:ind w:left="38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02"/>
        </w:tabs>
        <w:ind w:left="46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22"/>
        </w:tabs>
        <w:ind w:left="53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42"/>
        </w:tabs>
        <w:ind w:left="60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62"/>
        </w:tabs>
        <w:ind w:left="6762" w:hanging="360"/>
      </w:pPr>
      <w:rPr>
        <w:rFonts w:ascii="Wingdings" w:hAnsi="Wingdings" w:hint="default"/>
      </w:rPr>
    </w:lvl>
  </w:abstractNum>
  <w:abstractNum w:abstractNumId="10">
    <w:nsid w:val="7D574BCC"/>
    <w:multiLevelType w:val="hybridMultilevel"/>
    <w:tmpl w:val="E5F69A6C"/>
    <w:lvl w:ilvl="0" w:tplc="9FECB348">
      <w:start w:val="1"/>
      <w:numFmt w:val="decimal"/>
      <w:lvlText w:val="%1."/>
      <w:lvlJc w:val="left"/>
      <w:pPr>
        <w:ind w:left="1070" w:hanging="360"/>
      </w:pPr>
      <w:rPr>
        <w:b w:val="0"/>
        <w:i w:val="0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9"/>
  </w:num>
  <w:num w:numId="5">
    <w:abstractNumId w:val="10"/>
  </w:num>
  <w:num w:numId="6">
    <w:abstractNumId w:val="7"/>
  </w:num>
  <w:num w:numId="7">
    <w:abstractNumId w:val="2"/>
  </w:num>
  <w:num w:numId="8">
    <w:abstractNumId w:val="4"/>
  </w:num>
  <w:num w:numId="9">
    <w:abstractNumId w:val="6"/>
  </w:num>
  <w:num w:numId="10">
    <w:abstractNumId w:val="1"/>
  </w:num>
  <w:num w:numId="11">
    <w:abstractNumId w:val="5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34F"/>
    <w:rsid w:val="00021370"/>
    <w:rsid w:val="000277C8"/>
    <w:rsid w:val="00027DC5"/>
    <w:rsid w:val="000327AE"/>
    <w:rsid w:val="00034B3C"/>
    <w:rsid w:val="00047C61"/>
    <w:rsid w:val="0005031E"/>
    <w:rsid w:val="00055179"/>
    <w:rsid w:val="00056ADA"/>
    <w:rsid w:val="000571E3"/>
    <w:rsid w:val="00064BD3"/>
    <w:rsid w:val="0006661C"/>
    <w:rsid w:val="0007132A"/>
    <w:rsid w:val="000A495D"/>
    <w:rsid w:val="000A7873"/>
    <w:rsid w:val="000B3BD6"/>
    <w:rsid w:val="000C71AF"/>
    <w:rsid w:val="000D2E98"/>
    <w:rsid w:val="000D319C"/>
    <w:rsid w:val="000F5FDF"/>
    <w:rsid w:val="000F7513"/>
    <w:rsid w:val="0014729B"/>
    <w:rsid w:val="00152F2E"/>
    <w:rsid w:val="00155D7E"/>
    <w:rsid w:val="00177607"/>
    <w:rsid w:val="0018713C"/>
    <w:rsid w:val="00192E87"/>
    <w:rsid w:val="001A0C49"/>
    <w:rsid w:val="001A1617"/>
    <w:rsid w:val="001B09AD"/>
    <w:rsid w:val="001B0E87"/>
    <w:rsid w:val="001B60F7"/>
    <w:rsid w:val="001C6F97"/>
    <w:rsid w:val="001D2580"/>
    <w:rsid w:val="001F021F"/>
    <w:rsid w:val="0020532A"/>
    <w:rsid w:val="00205924"/>
    <w:rsid w:val="00230628"/>
    <w:rsid w:val="002528B9"/>
    <w:rsid w:val="002528CE"/>
    <w:rsid w:val="00256E54"/>
    <w:rsid w:val="00262A13"/>
    <w:rsid w:val="00273EE7"/>
    <w:rsid w:val="0028422A"/>
    <w:rsid w:val="0028461A"/>
    <w:rsid w:val="00286CBB"/>
    <w:rsid w:val="002A5215"/>
    <w:rsid w:val="002B3548"/>
    <w:rsid w:val="002C4164"/>
    <w:rsid w:val="002C6592"/>
    <w:rsid w:val="002D35FB"/>
    <w:rsid w:val="002D3D29"/>
    <w:rsid w:val="002D4B61"/>
    <w:rsid w:val="002D540D"/>
    <w:rsid w:val="002E04FD"/>
    <w:rsid w:val="002F6571"/>
    <w:rsid w:val="00337793"/>
    <w:rsid w:val="00365952"/>
    <w:rsid w:val="00373696"/>
    <w:rsid w:val="00383CB9"/>
    <w:rsid w:val="003B1EC5"/>
    <w:rsid w:val="003D7558"/>
    <w:rsid w:val="003E437E"/>
    <w:rsid w:val="00411120"/>
    <w:rsid w:val="00414B03"/>
    <w:rsid w:val="00422C6D"/>
    <w:rsid w:val="0046057B"/>
    <w:rsid w:val="004643D8"/>
    <w:rsid w:val="004700B7"/>
    <w:rsid w:val="00497D8A"/>
    <w:rsid w:val="004A3589"/>
    <w:rsid w:val="004A3BE6"/>
    <w:rsid w:val="004A45E5"/>
    <w:rsid w:val="004B7996"/>
    <w:rsid w:val="004C2520"/>
    <w:rsid w:val="004C6B69"/>
    <w:rsid w:val="004D52B4"/>
    <w:rsid w:val="004E1BD1"/>
    <w:rsid w:val="004E22CD"/>
    <w:rsid w:val="004E46CF"/>
    <w:rsid w:val="004F4A91"/>
    <w:rsid w:val="005002CF"/>
    <w:rsid w:val="005012EB"/>
    <w:rsid w:val="00516713"/>
    <w:rsid w:val="00546C83"/>
    <w:rsid w:val="005631CB"/>
    <w:rsid w:val="00564F27"/>
    <w:rsid w:val="005A3EEA"/>
    <w:rsid w:val="005B6193"/>
    <w:rsid w:val="005F084D"/>
    <w:rsid w:val="005F33B7"/>
    <w:rsid w:val="006032CB"/>
    <w:rsid w:val="00626F90"/>
    <w:rsid w:val="00634FF9"/>
    <w:rsid w:val="00645730"/>
    <w:rsid w:val="00650FB8"/>
    <w:rsid w:val="00661EFF"/>
    <w:rsid w:val="0067638D"/>
    <w:rsid w:val="00680F88"/>
    <w:rsid w:val="006A3213"/>
    <w:rsid w:val="006A4D10"/>
    <w:rsid w:val="006B7444"/>
    <w:rsid w:val="006C3534"/>
    <w:rsid w:val="006D7F28"/>
    <w:rsid w:val="00703187"/>
    <w:rsid w:val="00725ADC"/>
    <w:rsid w:val="00727B39"/>
    <w:rsid w:val="007624BC"/>
    <w:rsid w:val="00764834"/>
    <w:rsid w:val="00781DD5"/>
    <w:rsid w:val="0078210B"/>
    <w:rsid w:val="00783888"/>
    <w:rsid w:val="00787EDD"/>
    <w:rsid w:val="0079634F"/>
    <w:rsid w:val="007B1B8C"/>
    <w:rsid w:val="007C31CA"/>
    <w:rsid w:val="007C4E7E"/>
    <w:rsid w:val="007D5216"/>
    <w:rsid w:val="007D5CA8"/>
    <w:rsid w:val="008A0C88"/>
    <w:rsid w:val="008A136E"/>
    <w:rsid w:val="008A613A"/>
    <w:rsid w:val="008B25A8"/>
    <w:rsid w:val="008D7F76"/>
    <w:rsid w:val="008F303B"/>
    <w:rsid w:val="008F4134"/>
    <w:rsid w:val="008F4D13"/>
    <w:rsid w:val="0090278B"/>
    <w:rsid w:val="009136C2"/>
    <w:rsid w:val="00915E55"/>
    <w:rsid w:val="0094192E"/>
    <w:rsid w:val="009431D8"/>
    <w:rsid w:val="0096670B"/>
    <w:rsid w:val="0097032A"/>
    <w:rsid w:val="00976C4E"/>
    <w:rsid w:val="009F4D8B"/>
    <w:rsid w:val="009F6E6D"/>
    <w:rsid w:val="00A046C1"/>
    <w:rsid w:val="00A303B9"/>
    <w:rsid w:val="00A35EBD"/>
    <w:rsid w:val="00A54E8F"/>
    <w:rsid w:val="00A572A2"/>
    <w:rsid w:val="00A64017"/>
    <w:rsid w:val="00A96E51"/>
    <w:rsid w:val="00AA2B28"/>
    <w:rsid w:val="00AB5661"/>
    <w:rsid w:val="00AB6717"/>
    <w:rsid w:val="00AB6A6F"/>
    <w:rsid w:val="00AC2CE8"/>
    <w:rsid w:val="00AC45A8"/>
    <w:rsid w:val="00AC4831"/>
    <w:rsid w:val="00AD4070"/>
    <w:rsid w:val="00AE55CB"/>
    <w:rsid w:val="00B719E2"/>
    <w:rsid w:val="00B7578A"/>
    <w:rsid w:val="00B859D6"/>
    <w:rsid w:val="00BB4755"/>
    <w:rsid w:val="00BB4CC4"/>
    <w:rsid w:val="00BB6267"/>
    <w:rsid w:val="00BD0D0F"/>
    <w:rsid w:val="00C16785"/>
    <w:rsid w:val="00C35A84"/>
    <w:rsid w:val="00C47F8B"/>
    <w:rsid w:val="00C5344E"/>
    <w:rsid w:val="00C61F7E"/>
    <w:rsid w:val="00C71ACA"/>
    <w:rsid w:val="00C7663D"/>
    <w:rsid w:val="00C936C9"/>
    <w:rsid w:val="00C93C47"/>
    <w:rsid w:val="00CA30E2"/>
    <w:rsid w:val="00CA6C32"/>
    <w:rsid w:val="00CC410F"/>
    <w:rsid w:val="00CD42F7"/>
    <w:rsid w:val="00D333FF"/>
    <w:rsid w:val="00D3393C"/>
    <w:rsid w:val="00D43A12"/>
    <w:rsid w:val="00D64A91"/>
    <w:rsid w:val="00D90CB0"/>
    <w:rsid w:val="00DD12F2"/>
    <w:rsid w:val="00DE14B5"/>
    <w:rsid w:val="00DE510A"/>
    <w:rsid w:val="00DE535A"/>
    <w:rsid w:val="00E21EC5"/>
    <w:rsid w:val="00E26324"/>
    <w:rsid w:val="00E26446"/>
    <w:rsid w:val="00E52370"/>
    <w:rsid w:val="00E64F90"/>
    <w:rsid w:val="00E819DC"/>
    <w:rsid w:val="00E83A2E"/>
    <w:rsid w:val="00EA280B"/>
    <w:rsid w:val="00EA3CDE"/>
    <w:rsid w:val="00EC4B58"/>
    <w:rsid w:val="00EE54A2"/>
    <w:rsid w:val="00F050B5"/>
    <w:rsid w:val="00F0574F"/>
    <w:rsid w:val="00F47395"/>
    <w:rsid w:val="00F674A0"/>
    <w:rsid w:val="00F83B1E"/>
    <w:rsid w:val="00FA49B7"/>
    <w:rsid w:val="00FB38E0"/>
    <w:rsid w:val="00FD0FEA"/>
    <w:rsid w:val="00FD49A3"/>
    <w:rsid w:val="00FD5824"/>
    <w:rsid w:val="00FF1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D7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79634F"/>
    <w:pPr>
      <w:keepNext/>
      <w:numPr>
        <w:numId w:val="1"/>
      </w:num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hd w:val="clear" w:color="auto" w:fill="FFFF99"/>
      <w:spacing w:after="240"/>
      <w:jc w:val="both"/>
      <w:outlineLvl w:val="0"/>
    </w:pPr>
    <w:rPr>
      <w:rFonts w:ascii="Arial" w:hAnsi="Arial" w:cs="Arial"/>
      <w:b/>
      <w:caps/>
      <w:kern w:val="16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qFormat/>
    <w:rsid w:val="0079634F"/>
    <w:pPr>
      <w:keepNext/>
      <w:numPr>
        <w:ilvl w:val="1"/>
        <w:numId w:val="1"/>
      </w:numPr>
      <w:autoSpaceDE w:val="0"/>
      <w:autoSpaceDN w:val="0"/>
      <w:adjustRightInd w:val="0"/>
      <w:spacing w:line="360" w:lineRule="auto"/>
      <w:outlineLvl w:val="1"/>
    </w:pPr>
    <w:rPr>
      <w:rFonts w:ascii="Arial" w:hAnsi="Arial" w:cs="Arial"/>
      <w:b/>
      <w:color w:val="000000"/>
    </w:rPr>
  </w:style>
  <w:style w:type="paragraph" w:styleId="Nadpis3">
    <w:name w:val="heading 3"/>
    <w:basedOn w:val="Normln"/>
    <w:next w:val="Normln"/>
    <w:link w:val="Nadpis3Char"/>
    <w:uiPriority w:val="9"/>
    <w:qFormat/>
    <w:rsid w:val="0079634F"/>
    <w:pPr>
      <w:numPr>
        <w:ilvl w:val="2"/>
        <w:numId w:val="1"/>
      </w:numPr>
      <w:spacing w:before="120" w:after="120" w:line="360" w:lineRule="auto"/>
      <w:outlineLvl w:val="2"/>
    </w:pPr>
    <w:rPr>
      <w:rFonts w:ascii="Arial" w:hAnsi="Arial"/>
      <w:b/>
      <w:bCs/>
      <w:sz w:val="22"/>
      <w:szCs w:val="22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37793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9"/>
    <w:qFormat/>
    <w:rsid w:val="0079634F"/>
    <w:pPr>
      <w:numPr>
        <w:ilvl w:val="5"/>
        <w:numId w:val="1"/>
      </w:numPr>
      <w:spacing w:before="240" w:after="60" w:line="360" w:lineRule="auto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qFormat/>
    <w:rsid w:val="0079634F"/>
    <w:pPr>
      <w:numPr>
        <w:ilvl w:val="6"/>
        <w:numId w:val="1"/>
      </w:numPr>
      <w:spacing w:before="240" w:after="60" w:line="360" w:lineRule="auto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79634F"/>
    <w:pPr>
      <w:numPr>
        <w:ilvl w:val="7"/>
        <w:numId w:val="1"/>
      </w:numPr>
      <w:spacing w:before="240" w:after="60" w:line="360" w:lineRule="auto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"/>
    <w:qFormat/>
    <w:rsid w:val="0079634F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9634F"/>
    <w:rPr>
      <w:rFonts w:ascii="Arial" w:eastAsia="Times New Roman" w:hAnsi="Arial" w:cs="Arial"/>
      <w:b/>
      <w:caps/>
      <w:kern w:val="16"/>
      <w:sz w:val="28"/>
      <w:szCs w:val="28"/>
      <w:shd w:val="clear" w:color="auto" w:fill="FFFF99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79634F"/>
    <w:rPr>
      <w:rFonts w:ascii="Arial" w:eastAsia="Times New Roman" w:hAnsi="Arial" w:cs="Arial"/>
      <w:b/>
      <w:color w:val="000000"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79634F"/>
    <w:rPr>
      <w:rFonts w:ascii="Arial" w:eastAsia="Times New Roman" w:hAnsi="Arial" w:cs="Times New Roman"/>
      <w:b/>
      <w:bCs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rsid w:val="0079634F"/>
    <w:rPr>
      <w:rFonts w:ascii="Times New Roman" w:eastAsia="Times New Roman" w:hAnsi="Times New Roman" w:cs="Times New Roman"/>
      <w:b/>
      <w:bCs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rsid w:val="0079634F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uiPriority w:val="9"/>
    <w:rsid w:val="0079634F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uiPriority w:val="9"/>
    <w:rsid w:val="0079634F"/>
    <w:rPr>
      <w:rFonts w:ascii="Arial" w:eastAsia="Times New Roman" w:hAnsi="Arial" w:cs="Arial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3779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Zhlav">
    <w:name w:val="header"/>
    <w:basedOn w:val="Normln"/>
    <w:link w:val="ZhlavChar"/>
    <w:uiPriority w:val="99"/>
    <w:unhideWhenUsed/>
    <w:rsid w:val="00B719E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719E2"/>
  </w:style>
  <w:style w:type="paragraph" w:styleId="Zpat">
    <w:name w:val="footer"/>
    <w:basedOn w:val="Normln"/>
    <w:link w:val="ZpatChar"/>
    <w:uiPriority w:val="99"/>
    <w:unhideWhenUsed/>
    <w:rsid w:val="00B719E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719E2"/>
  </w:style>
  <w:style w:type="character" w:styleId="Hypertextovodkaz">
    <w:name w:val="Hyperlink"/>
    <w:basedOn w:val="Standardnpsmoodstavce"/>
    <w:uiPriority w:val="99"/>
    <w:unhideWhenUsed/>
    <w:rsid w:val="00727B39"/>
    <w:rPr>
      <w:color w:val="0000FF" w:themeColor="hyperlink"/>
      <w:u w:val="single"/>
    </w:rPr>
  </w:style>
  <w:style w:type="paragraph" w:customStyle="1" w:styleId="Zkladntext21">
    <w:name w:val="Základní text 21"/>
    <w:basedOn w:val="Normln"/>
    <w:rsid w:val="00E26324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szCs w:val="20"/>
    </w:rPr>
  </w:style>
  <w:style w:type="paragraph" w:customStyle="1" w:styleId="Text">
    <w:name w:val="Text"/>
    <w:basedOn w:val="Normln"/>
    <w:rsid w:val="00E26324"/>
    <w:pPr>
      <w:tabs>
        <w:tab w:val="left" w:pos="227"/>
      </w:tabs>
      <w:spacing w:line="220" w:lineRule="exact"/>
      <w:jc w:val="both"/>
    </w:pPr>
    <w:rPr>
      <w:rFonts w:ascii="Book Antiqua" w:hAnsi="Book Antiqua"/>
      <w:color w:val="000000"/>
      <w:sz w:val="18"/>
      <w:szCs w:val="20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2632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6324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E2632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2632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26324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2632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26324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table" w:styleId="Mkatabulky">
    <w:name w:val="Table Grid"/>
    <w:basedOn w:val="Normlntabulka"/>
    <w:uiPriority w:val="59"/>
    <w:rsid w:val="00A54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rsid w:val="00A54E8F"/>
    <w:pPr>
      <w:spacing w:after="200" w:line="276" w:lineRule="auto"/>
    </w:pPr>
    <w:rPr>
      <w:rFonts w:ascii="Cambria" w:eastAsia="Calibri" w:hAnsi="Cambria"/>
      <w:sz w:val="20"/>
      <w:szCs w:val="20"/>
      <w:lang w:val="en-US" w:eastAsia="en-US"/>
    </w:rPr>
  </w:style>
  <w:style w:type="character" w:customStyle="1" w:styleId="TextpoznpodarouChar">
    <w:name w:val="Text pozn. pod čarou Char"/>
    <w:basedOn w:val="Standardnpsmoodstavce"/>
    <w:link w:val="Textpoznpodarou"/>
    <w:rsid w:val="00A54E8F"/>
    <w:rPr>
      <w:rFonts w:ascii="Cambria" w:eastAsia="Calibri" w:hAnsi="Cambria" w:cs="Times New Roman"/>
      <w:sz w:val="20"/>
      <w:szCs w:val="20"/>
      <w:lang w:val="en-US"/>
    </w:rPr>
  </w:style>
  <w:style w:type="character" w:styleId="Znakapoznpodarou">
    <w:name w:val="footnote reference"/>
    <w:rsid w:val="00A54E8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D7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79634F"/>
    <w:pPr>
      <w:keepNext/>
      <w:numPr>
        <w:numId w:val="1"/>
      </w:num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hd w:val="clear" w:color="auto" w:fill="FFFF99"/>
      <w:spacing w:after="240"/>
      <w:jc w:val="both"/>
      <w:outlineLvl w:val="0"/>
    </w:pPr>
    <w:rPr>
      <w:rFonts w:ascii="Arial" w:hAnsi="Arial" w:cs="Arial"/>
      <w:b/>
      <w:caps/>
      <w:kern w:val="16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qFormat/>
    <w:rsid w:val="0079634F"/>
    <w:pPr>
      <w:keepNext/>
      <w:numPr>
        <w:ilvl w:val="1"/>
        <w:numId w:val="1"/>
      </w:numPr>
      <w:autoSpaceDE w:val="0"/>
      <w:autoSpaceDN w:val="0"/>
      <w:adjustRightInd w:val="0"/>
      <w:spacing w:line="360" w:lineRule="auto"/>
      <w:outlineLvl w:val="1"/>
    </w:pPr>
    <w:rPr>
      <w:rFonts w:ascii="Arial" w:hAnsi="Arial" w:cs="Arial"/>
      <w:b/>
      <w:color w:val="000000"/>
    </w:rPr>
  </w:style>
  <w:style w:type="paragraph" w:styleId="Nadpis3">
    <w:name w:val="heading 3"/>
    <w:basedOn w:val="Normln"/>
    <w:next w:val="Normln"/>
    <w:link w:val="Nadpis3Char"/>
    <w:uiPriority w:val="9"/>
    <w:qFormat/>
    <w:rsid w:val="0079634F"/>
    <w:pPr>
      <w:numPr>
        <w:ilvl w:val="2"/>
        <w:numId w:val="1"/>
      </w:numPr>
      <w:spacing w:before="120" w:after="120" w:line="360" w:lineRule="auto"/>
      <w:outlineLvl w:val="2"/>
    </w:pPr>
    <w:rPr>
      <w:rFonts w:ascii="Arial" w:hAnsi="Arial"/>
      <w:b/>
      <w:bCs/>
      <w:sz w:val="22"/>
      <w:szCs w:val="22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37793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9"/>
    <w:qFormat/>
    <w:rsid w:val="0079634F"/>
    <w:pPr>
      <w:numPr>
        <w:ilvl w:val="5"/>
        <w:numId w:val="1"/>
      </w:numPr>
      <w:spacing w:before="240" w:after="60" w:line="360" w:lineRule="auto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qFormat/>
    <w:rsid w:val="0079634F"/>
    <w:pPr>
      <w:numPr>
        <w:ilvl w:val="6"/>
        <w:numId w:val="1"/>
      </w:numPr>
      <w:spacing w:before="240" w:after="60" w:line="360" w:lineRule="auto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79634F"/>
    <w:pPr>
      <w:numPr>
        <w:ilvl w:val="7"/>
        <w:numId w:val="1"/>
      </w:numPr>
      <w:spacing w:before="240" w:after="60" w:line="360" w:lineRule="auto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"/>
    <w:qFormat/>
    <w:rsid w:val="0079634F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9634F"/>
    <w:rPr>
      <w:rFonts w:ascii="Arial" w:eastAsia="Times New Roman" w:hAnsi="Arial" w:cs="Arial"/>
      <w:b/>
      <w:caps/>
      <w:kern w:val="16"/>
      <w:sz w:val="28"/>
      <w:szCs w:val="28"/>
      <w:shd w:val="clear" w:color="auto" w:fill="FFFF99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79634F"/>
    <w:rPr>
      <w:rFonts w:ascii="Arial" w:eastAsia="Times New Roman" w:hAnsi="Arial" w:cs="Arial"/>
      <w:b/>
      <w:color w:val="000000"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79634F"/>
    <w:rPr>
      <w:rFonts w:ascii="Arial" w:eastAsia="Times New Roman" w:hAnsi="Arial" w:cs="Times New Roman"/>
      <w:b/>
      <w:bCs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rsid w:val="0079634F"/>
    <w:rPr>
      <w:rFonts w:ascii="Times New Roman" w:eastAsia="Times New Roman" w:hAnsi="Times New Roman" w:cs="Times New Roman"/>
      <w:b/>
      <w:bCs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rsid w:val="0079634F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uiPriority w:val="9"/>
    <w:rsid w:val="0079634F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uiPriority w:val="9"/>
    <w:rsid w:val="0079634F"/>
    <w:rPr>
      <w:rFonts w:ascii="Arial" w:eastAsia="Times New Roman" w:hAnsi="Arial" w:cs="Arial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3779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Zhlav">
    <w:name w:val="header"/>
    <w:basedOn w:val="Normln"/>
    <w:link w:val="ZhlavChar"/>
    <w:uiPriority w:val="99"/>
    <w:unhideWhenUsed/>
    <w:rsid w:val="00B719E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719E2"/>
  </w:style>
  <w:style w:type="paragraph" w:styleId="Zpat">
    <w:name w:val="footer"/>
    <w:basedOn w:val="Normln"/>
    <w:link w:val="ZpatChar"/>
    <w:uiPriority w:val="99"/>
    <w:unhideWhenUsed/>
    <w:rsid w:val="00B719E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719E2"/>
  </w:style>
  <w:style w:type="character" w:styleId="Hypertextovodkaz">
    <w:name w:val="Hyperlink"/>
    <w:basedOn w:val="Standardnpsmoodstavce"/>
    <w:uiPriority w:val="99"/>
    <w:unhideWhenUsed/>
    <w:rsid w:val="00727B39"/>
    <w:rPr>
      <w:color w:val="0000FF" w:themeColor="hyperlink"/>
      <w:u w:val="single"/>
    </w:rPr>
  </w:style>
  <w:style w:type="paragraph" w:customStyle="1" w:styleId="Zkladntext21">
    <w:name w:val="Základní text 21"/>
    <w:basedOn w:val="Normln"/>
    <w:rsid w:val="00E26324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szCs w:val="20"/>
    </w:rPr>
  </w:style>
  <w:style w:type="paragraph" w:customStyle="1" w:styleId="Text">
    <w:name w:val="Text"/>
    <w:basedOn w:val="Normln"/>
    <w:rsid w:val="00E26324"/>
    <w:pPr>
      <w:tabs>
        <w:tab w:val="left" w:pos="227"/>
      </w:tabs>
      <w:spacing w:line="220" w:lineRule="exact"/>
      <w:jc w:val="both"/>
    </w:pPr>
    <w:rPr>
      <w:rFonts w:ascii="Book Antiqua" w:hAnsi="Book Antiqua"/>
      <w:color w:val="000000"/>
      <w:sz w:val="18"/>
      <w:szCs w:val="20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2632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6324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E2632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2632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26324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2632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26324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table" w:styleId="Mkatabulky">
    <w:name w:val="Table Grid"/>
    <w:basedOn w:val="Normlntabulka"/>
    <w:uiPriority w:val="59"/>
    <w:rsid w:val="00A54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rsid w:val="00A54E8F"/>
    <w:pPr>
      <w:spacing w:after="200" w:line="276" w:lineRule="auto"/>
    </w:pPr>
    <w:rPr>
      <w:rFonts w:ascii="Cambria" w:eastAsia="Calibri" w:hAnsi="Cambria"/>
      <w:sz w:val="20"/>
      <w:szCs w:val="20"/>
      <w:lang w:val="en-US" w:eastAsia="en-US"/>
    </w:rPr>
  </w:style>
  <w:style w:type="character" w:customStyle="1" w:styleId="TextpoznpodarouChar">
    <w:name w:val="Text pozn. pod čarou Char"/>
    <w:basedOn w:val="Standardnpsmoodstavce"/>
    <w:link w:val="Textpoznpodarou"/>
    <w:rsid w:val="00A54E8F"/>
    <w:rPr>
      <w:rFonts w:ascii="Cambria" w:eastAsia="Calibri" w:hAnsi="Cambria" w:cs="Times New Roman"/>
      <w:sz w:val="20"/>
      <w:szCs w:val="20"/>
      <w:lang w:val="en-US"/>
    </w:rPr>
  </w:style>
  <w:style w:type="character" w:styleId="Znakapoznpodarou">
    <w:name w:val="footnote reference"/>
    <w:rsid w:val="00A54E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9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08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4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35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9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26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035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067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26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15" w:color="CCCCCC"/>
                                        <w:right w:val="none" w:sz="0" w:space="0" w:color="auto"/>
                                      </w:divBdr>
                                      <w:divsChild>
                                        <w:div w:id="1687827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53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4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4466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80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724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311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044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5488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95846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342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6519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2632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53808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62734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3716714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23923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58477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48576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450"/>
                                                                          <w:marBottom w:val="4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33972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83920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6" w:space="0" w:color="D2D2D2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67008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090932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45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2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7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494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6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8662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9960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15" w:color="CCCCCC"/>
                                        <w:right w:val="none" w:sz="0" w:space="0" w:color="auto"/>
                                      </w:divBdr>
                                      <w:divsChild>
                                        <w:div w:id="1489861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52390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3CD07-3EB1-4958-B3D4-ADD97A5D0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3545</Words>
  <Characters>20922</Characters>
  <Application>Microsoft Office Word</Application>
  <DocSecurity>0</DocSecurity>
  <Lines>174</Lines>
  <Paragraphs>48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2017-03-06T16:26:00Z</dcterms:created>
  <dcterms:modified xsi:type="dcterms:W3CDTF">2017-05-22T10:47:00Z</dcterms:modified>
</cp:coreProperties>
</file>